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C721A" w14:textId="77777777" w:rsidR="00771101" w:rsidRPr="00E346FC" w:rsidRDefault="0006533F" w:rsidP="0006533F">
      <w:pPr>
        <w:jc w:val="center"/>
        <w:rPr>
          <w:rFonts w:asciiTheme="majorHAnsi" w:hAnsiTheme="majorHAnsi" w:cstheme="majorHAnsi"/>
          <w:sz w:val="52"/>
          <w:szCs w:val="52"/>
        </w:rPr>
      </w:pPr>
      <w:r w:rsidRPr="00E346FC">
        <w:rPr>
          <w:rFonts w:asciiTheme="majorHAnsi" w:hAnsiTheme="majorHAnsi" w:cstheme="majorHAnsi"/>
          <w:sz w:val="52"/>
          <w:szCs w:val="52"/>
        </w:rPr>
        <w:t>GRADUATE STUDENT SENATE</w:t>
      </w:r>
    </w:p>
    <w:p w14:paraId="2BC62D0E" w14:textId="5ADAE274" w:rsidR="00C42CC2" w:rsidRPr="00E346FC" w:rsidRDefault="00771101" w:rsidP="0006533F">
      <w:pPr>
        <w:jc w:val="center"/>
        <w:rPr>
          <w:rFonts w:asciiTheme="majorHAnsi" w:hAnsiTheme="majorHAnsi" w:cstheme="majorHAnsi"/>
          <w:sz w:val="16"/>
          <w:szCs w:val="16"/>
        </w:rPr>
      </w:pPr>
      <w:r w:rsidRPr="00E346FC">
        <w:rPr>
          <w:rFonts w:asciiTheme="majorHAnsi" w:hAnsiTheme="majorHAnsi" w:cstheme="majorHAnsi"/>
          <w:szCs w:val="24"/>
        </w:rPr>
        <w:t xml:space="preserve">Approved on Sunday, March 28, 2021. Effective </w:t>
      </w:r>
      <w:r w:rsidR="00F84A81" w:rsidRPr="00E346FC">
        <w:rPr>
          <w:rFonts w:asciiTheme="majorHAnsi" w:hAnsiTheme="majorHAnsi" w:cstheme="majorHAnsi"/>
          <w:szCs w:val="24"/>
        </w:rPr>
        <w:t xml:space="preserve">beginning </w:t>
      </w:r>
      <w:r w:rsidRPr="00E346FC">
        <w:rPr>
          <w:rFonts w:asciiTheme="majorHAnsi" w:hAnsiTheme="majorHAnsi" w:cstheme="majorHAnsi"/>
          <w:szCs w:val="24"/>
        </w:rPr>
        <w:t>on said date.</w:t>
      </w:r>
      <w:r w:rsidR="29238CCD" w:rsidRPr="00E346FC">
        <w:rPr>
          <w:rFonts w:asciiTheme="majorHAnsi" w:hAnsiTheme="majorHAnsi" w:cstheme="majorHAnsi"/>
          <w:sz w:val="48"/>
          <w:szCs w:val="52"/>
        </w:rPr>
        <w:t xml:space="preserve"> </w:t>
      </w:r>
      <w:r w:rsidR="0006533F" w:rsidRPr="00E346FC">
        <w:rPr>
          <w:rFonts w:asciiTheme="majorHAnsi" w:hAnsiTheme="majorHAnsi" w:cstheme="majorHAnsi"/>
        </w:rPr>
        <w:br/>
      </w:r>
    </w:p>
    <w:p w14:paraId="6C7CA6FA" w14:textId="77777777" w:rsidR="00261835" w:rsidRPr="00E346FC" w:rsidRDefault="00513379" w:rsidP="00C42CC2">
      <w:pPr>
        <w:spacing w:after="0"/>
        <w:rPr>
          <w:rFonts w:asciiTheme="majorHAnsi" w:hAnsiTheme="majorHAnsi" w:cstheme="majorHAnsi"/>
          <w:b/>
          <w:sz w:val="24"/>
          <w:szCs w:val="24"/>
        </w:rPr>
      </w:pPr>
      <w:r w:rsidRPr="00E346FC">
        <w:rPr>
          <w:rFonts w:asciiTheme="majorHAnsi" w:hAnsiTheme="majorHAnsi" w:cstheme="majorHAnsi"/>
          <w:b/>
          <w:noProof/>
          <w:color w:val="2B579A"/>
          <w:sz w:val="24"/>
          <w:szCs w:val="24"/>
          <w:shd w:val="clear" w:color="auto" w:fill="E6E6E6"/>
        </w:rPr>
        <mc:AlternateContent>
          <mc:Choice Requires="wps">
            <w:drawing>
              <wp:anchor distT="0" distB="0" distL="114300" distR="114300" simplePos="0" relativeHeight="251659264" behindDoc="0" locked="0" layoutInCell="1" allowOverlap="1" wp14:anchorId="72A618D6" wp14:editId="07777777">
                <wp:simplePos x="0" y="0"/>
                <wp:positionH relativeFrom="column">
                  <wp:posOffset>-1</wp:posOffset>
                </wp:positionH>
                <wp:positionV relativeFrom="paragraph">
                  <wp:posOffset>228600</wp:posOffset>
                </wp:positionV>
                <wp:extent cx="59721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14="http://schemas.microsoft.com/office/word/2010/wordml" xmlns:a="http://schemas.openxmlformats.org/drawingml/2006/main">
            <w:pict w14:anchorId="30846490">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18pt" to="470.25pt,18.75pt" w14:anchorId="1573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">
                <v:stroke joinstyle="miter"/>
              </v:line>
            </w:pict>
          </mc:Fallback>
        </mc:AlternateContent>
      </w:r>
      <w:r w:rsidR="00261835" w:rsidRPr="00E346FC">
        <w:rPr>
          <w:rFonts w:asciiTheme="majorHAnsi" w:hAnsiTheme="majorHAnsi" w:cstheme="majorHAnsi"/>
          <w:b/>
          <w:sz w:val="24"/>
          <w:szCs w:val="24"/>
        </w:rPr>
        <w:t>ARTICLE 1 -</w:t>
      </w:r>
      <w:r w:rsidRPr="00E346FC">
        <w:rPr>
          <w:rFonts w:asciiTheme="majorHAnsi" w:hAnsiTheme="majorHAnsi" w:cstheme="majorHAnsi"/>
          <w:b/>
          <w:sz w:val="24"/>
          <w:szCs w:val="24"/>
        </w:rPr>
        <w:t xml:space="preserve"> NAME AND AFFILIATION</w:t>
      </w:r>
    </w:p>
    <w:p w14:paraId="672A6659" w14:textId="77777777" w:rsidR="00261835" w:rsidRPr="00E346FC" w:rsidRDefault="00261835" w:rsidP="005C494A">
      <w:pPr>
        <w:spacing w:after="0" w:line="240" w:lineRule="auto"/>
        <w:contextualSpacing/>
        <w:jc w:val="center"/>
        <w:rPr>
          <w:rFonts w:asciiTheme="majorHAnsi" w:hAnsiTheme="majorHAnsi" w:cstheme="majorHAnsi"/>
          <w:b/>
          <w:sz w:val="16"/>
          <w:szCs w:val="16"/>
        </w:rPr>
      </w:pPr>
    </w:p>
    <w:p w14:paraId="5679AE7A" w14:textId="0585F80C" w:rsidR="0006533F" w:rsidRPr="00E346FC" w:rsidRDefault="00E64162" w:rsidP="38BB0DD2">
      <w:pPr>
        <w:spacing w:after="0" w:line="240" w:lineRule="auto"/>
        <w:rPr>
          <w:rFonts w:asciiTheme="majorHAnsi" w:hAnsiTheme="majorHAnsi" w:cstheme="majorHAnsi"/>
          <w:sz w:val="20"/>
          <w:szCs w:val="20"/>
        </w:rPr>
      </w:pPr>
      <w:r w:rsidRPr="00E346FC">
        <w:rPr>
          <w:rFonts w:asciiTheme="majorHAnsi" w:hAnsiTheme="majorHAnsi" w:cstheme="majorHAnsi"/>
          <w:b/>
          <w:bCs/>
          <w:sz w:val="20"/>
          <w:szCs w:val="20"/>
        </w:rPr>
        <w:t>Section 1.</w:t>
      </w:r>
      <w:r w:rsidR="7BF392EA" w:rsidRPr="00E346FC">
        <w:rPr>
          <w:rFonts w:asciiTheme="majorHAnsi" w:hAnsiTheme="majorHAnsi" w:cstheme="majorHAnsi"/>
          <w:b/>
          <w:bCs/>
          <w:sz w:val="20"/>
          <w:szCs w:val="20"/>
        </w:rPr>
        <w:t xml:space="preserve"> </w:t>
      </w:r>
      <w:r w:rsidR="0006533F" w:rsidRPr="00E346FC">
        <w:rPr>
          <w:rFonts w:asciiTheme="majorHAnsi" w:hAnsiTheme="majorHAnsi" w:cstheme="majorHAnsi"/>
          <w:sz w:val="20"/>
          <w:szCs w:val="20"/>
        </w:rPr>
        <w:t>The name of the organization shall be the Graduate Student Senate of Texas Christian</w:t>
      </w:r>
      <w:r w:rsidR="3108747F" w:rsidRPr="00E346FC">
        <w:rPr>
          <w:rFonts w:asciiTheme="majorHAnsi" w:hAnsiTheme="majorHAnsi" w:cstheme="majorHAnsi"/>
          <w:sz w:val="20"/>
          <w:szCs w:val="20"/>
        </w:rPr>
        <w:t xml:space="preserve"> </w:t>
      </w:r>
      <w:r w:rsidR="0006533F" w:rsidRPr="00E346FC">
        <w:rPr>
          <w:rFonts w:asciiTheme="majorHAnsi" w:hAnsiTheme="majorHAnsi" w:cstheme="majorHAnsi"/>
          <w:sz w:val="20"/>
          <w:szCs w:val="20"/>
        </w:rPr>
        <w:t>University, hereafter referred to as the GSS.</w:t>
      </w:r>
    </w:p>
    <w:p w14:paraId="0A37501D" w14:textId="77777777" w:rsidR="005C494A" w:rsidRPr="00E346FC" w:rsidRDefault="005C494A" w:rsidP="0006533F">
      <w:pPr>
        <w:spacing w:after="0" w:line="240" w:lineRule="auto"/>
        <w:rPr>
          <w:rFonts w:asciiTheme="majorHAnsi" w:hAnsiTheme="majorHAnsi" w:cstheme="majorHAnsi"/>
          <w:sz w:val="20"/>
          <w:szCs w:val="20"/>
        </w:rPr>
      </w:pPr>
    </w:p>
    <w:p w14:paraId="35B52205" w14:textId="77777777" w:rsidR="00261835" w:rsidRPr="00E346FC" w:rsidRDefault="00261835" w:rsidP="00C42CC2">
      <w:pPr>
        <w:rPr>
          <w:rFonts w:asciiTheme="majorHAnsi" w:hAnsiTheme="majorHAnsi" w:cstheme="majorHAnsi"/>
          <w:b/>
          <w:sz w:val="24"/>
          <w:szCs w:val="24"/>
        </w:rPr>
      </w:pPr>
      <w:r w:rsidRPr="00E346FC">
        <w:rPr>
          <w:rFonts w:asciiTheme="majorHAnsi" w:hAnsiTheme="majorHAnsi" w:cstheme="majorHAnsi"/>
          <w:b/>
          <w:noProof/>
          <w:color w:val="2B579A"/>
          <w:sz w:val="24"/>
          <w:szCs w:val="24"/>
          <w:shd w:val="clear" w:color="auto" w:fill="E6E6E6"/>
        </w:rPr>
        <mc:AlternateContent>
          <mc:Choice Requires="wps">
            <w:drawing>
              <wp:anchor distT="0" distB="0" distL="114300" distR="114300" simplePos="0" relativeHeight="251661312" behindDoc="0" locked="0" layoutInCell="1" allowOverlap="1" wp14:anchorId="41735E20" wp14:editId="01EECADE">
                <wp:simplePos x="0" y="0"/>
                <wp:positionH relativeFrom="margin">
                  <wp:align>left</wp:align>
                </wp:positionH>
                <wp:positionV relativeFrom="paragraph">
                  <wp:posOffset>216535</wp:posOffset>
                </wp:positionV>
                <wp:extent cx="59721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14="http://schemas.microsoft.com/office/word/2010/wordml" xmlns:a="http://schemas.openxmlformats.org/drawingml/2006/main">
            <w:pict w14:anchorId="7F4210B6">
              <v:line id="Straight Connector 2" style="position:absolute;z-index:251661312;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17.05pt" to="470.25pt,17.8pt" w14:anchorId="1957E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">
                <v:stroke joinstyle="miter"/>
                <w10:wrap anchorx="margin"/>
              </v:line>
            </w:pict>
          </mc:Fallback>
        </mc:AlternateContent>
      </w:r>
      <w:r w:rsidRPr="00E346FC">
        <w:rPr>
          <w:rFonts w:asciiTheme="majorHAnsi" w:hAnsiTheme="majorHAnsi" w:cstheme="majorHAnsi"/>
          <w:b/>
          <w:sz w:val="24"/>
          <w:szCs w:val="24"/>
        </w:rPr>
        <w:t>ARTICLE II – PURPOSE</w:t>
      </w:r>
      <w:r w:rsidR="00E64162" w:rsidRPr="00E346FC">
        <w:rPr>
          <w:rFonts w:asciiTheme="majorHAnsi" w:hAnsiTheme="majorHAnsi" w:cstheme="majorHAnsi"/>
          <w:b/>
          <w:sz w:val="24"/>
          <w:szCs w:val="24"/>
        </w:rPr>
        <w:t xml:space="preserve"> AND ACTIVITIES </w:t>
      </w:r>
    </w:p>
    <w:p w14:paraId="5DAB6C7B" w14:textId="77777777" w:rsidR="00513379" w:rsidRPr="00E346FC" w:rsidRDefault="00513379" w:rsidP="005C494A">
      <w:pPr>
        <w:spacing w:after="0" w:line="240" w:lineRule="auto"/>
        <w:rPr>
          <w:rFonts w:asciiTheme="majorHAnsi" w:hAnsiTheme="majorHAnsi" w:cstheme="majorHAnsi"/>
          <w:sz w:val="16"/>
          <w:szCs w:val="16"/>
        </w:rPr>
      </w:pPr>
    </w:p>
    <w:p w14:paraId="1E6512E1" w14:textId="77777777" w:rsidR="0006533F" w:rsidRPr="00E346FC" w:rsidRDefault="00E64162" w:rsidP="009602C7">
      <w:pPr>
        <w:spacing w:after="0"/>
        <w:ind w:left="1440" w:hanging="1440"/>
        <w:rPr>
          <w:rFonts w:asciiTheme="majorHAnsi" w:hAnsiTheme="majorHAnsi" w:cstheme="majorHAnsi"/>
          <w:sz w:val="20"/>
          <w:szCs w:val="20"/>
        </w:rPr>
      </w:pPr>
      <w:r w:rsidRPr="00E346FC">
        <w:rPr>
          <w:rFonts w:asciiTheme="majorHAnsi" w:hAnsiTheme="majorHAnsi" w:cstheme="majorHAnsi"/>
          <w:b/>
          <w:bCs/>
          <w:sz w:val="20"/>
          <w:szCs w:val="20"/>
        </w:rPr>
        <w:t>Section 1.</w:t>
      </w:r>
      <w:r w:rsidRPr="00E346FC">
        <w:rPr>
          <w:rFonts w:asciiTheme="majorHAnsi" w:hAnsiTheme="majorHAnsi" w:cstheme="majorHAnsi"/>
          <w:sz w:val="20"/>
          <w:szCs w:val="20"/>
        </w:rPr>
        <w:t xml:space="preserve"> </w:t>
      </w:r>
      <w:r w:rsidRPr="00E346FC">
        <w:rPr>
          <w:rFonts w:asciiTheme="majorHAnsi" w:hAnsiTheme="majorHAnsi" w:cstheme="majorHAnsi"/>
        </w:rPr>
        <w:tab/>
      </w:r>
      <w:r w:rsidR="00513379" w:rsidRPr="00E346FC">
        <w:rPr>
          <w:rFonts w:asciiTheme="majorHAnsi" w:hAnsiTheme="majorHAnsi" w:cstheme="majorHAnsi"/>
          <w:sz w:val="20"/>
          <w:szCs w:val="20"/>
        </w:rPr>
        <w:t xml:space="preserve">The purpose of </w:t>
      </w:r>
      <w:r w:rsidR="001F1FAD" w:rsidRPr="00E346FC">
        <w:rPr>
          <w:rFonts w:asciiTheme="majorHAnsi" w:hAnsiTheme="majorHAnsi" w:cstheme="majorHAnsi"/>
          <w:sz w:val="20"/>
          <w:szCs w:val="20"/>
        </w:rPr>
        <w:t>GSS</w:t>
      </w:r>
      <w:r w:rsidR="0006533F" w:rsidRPr="00E346FC">
        <w:rPr>
          <w:rFonts w:asciiTheme="majorHAnsi" w:hAnsiTheme="majorHAnsi" w:cstheme="majorHAnsi"/>
          <w:sz w:val="20"/>
          <w:szCs w:val="20"/>
        </w:rPr>
        <w:t xml:space="preserve"> </w:t>
      </w:r>
      <w:r w:rsidR="001F1FAD" w:rsidRPr="00E346FC">
        <w:rPr>
          <w:rFonts w:asciiTheme="majorHAnsi" w:hAnsiTheme="majorHAnsi" w:cstheme="majorHAnsi"/>
          <w:sz w:val="20"/>
          <w:szCs w:val="20"/>
        </w:rPr>
        <w:t>is</w:t>
      </w:r>
      <w:r w:rsidR="00513379" w:rsidRPr="00E346FC">
        <w:rPr>
          <w:rFonts w:asciiTheme="majorHAnsi" w:hAnsiTheme="majorHAnsi" w:cstheme="majorHAnsi"/>
          <w:sz w:val="20"/>
          <w:szCs w:val="20"/>
        </w:rPr>
        <w:t xml:space="preserve"> </w:t>
      </w:r>
      <w:r w:rsidR="0006533F" w:rsidRPr="00E346FC">
        <w:rPr>
          <w:rFonts w:asciiTheme="majorHAnsi" w:hAnsiTheme="majorHAnsi" w:cstheme="majorHAnsi"/>
          <w:sz w:val="20"/>
          <w:szCs w:val="20"/>
        </w:rPr>
        <w:t>to serve as the official representative governing body of all TCU graduate</w:t>
      </w:r>
      <w:r w:rsidR="001F1FAD" w:rsidRPr="00E346FC">
        <w:rPr>
          <w:rFonts w:asciiTheme="majorHAnsi" w:hAnsiTheme="majorHAnsi" w:cstheme="majorHAnsi"/>
          <w:sz w:val="20"/>
          <w:szCs w:val="20"/>
        </w:rPr>
        <w:t xml:space="preserve"> </w:t>
      </w:r>
      <w:r w:rsidR="0006533F" w:rsidRPr="00E346FC">
        <w:rPr>
          <w:rFonts w:asciiTheme="majorHAnsi" w:hAnsiTheme="majorHAnsi" w:cstheme="majorHAnsi"/>
          <w:sz w:val="20"/>
          <w:szCs w:val="20"/>
        </w:rPr>
        <w:t>students</w:t>
      </w:r>
      <w:r w:rsidR="001F1FAD" w:rsidRPr="00E346FC">
        <w:rPr>
          <w:rFonts w:asciiTheme="majorHAnsi" w:hAnsiTheme="majorHAnsi" w:cstheme="majorHAnsi"/>
          <w:sz w:val="20"/>
          <w:szCs w:val="20"/>
        </w:rPr>
        <w:t>.</w:t>
      </w:r>
    </w:p>
    <w:p w14:paraId="4C442B4E" w14:textId="01C176C0" w:rsidR="4FB68FED" w:rsidRPr="00E346FC" w:rsidRDefault="4FB68FED" w:rsidP="00FA4191">
      <w:pPr>
        <w:pStyle w:val="ListParagraph"/>
        <w:numPr>
          <w:ilvl w:val="0"/>
          <w:numId w:val="7"/>
        </w:numPr>
        <w:ind w:left="1080" w:hanging="720"/>
        <w:rPr>
          <w:rFonts w:asciiTheme="majorHAnsi" w:eastAsiaTheme="minorEastAsia" w:hAnsiTheme="majorHAnsi" w:cstheme="majorHAnsi"/>
          <w:sz w:val="20"/>
          <w:szCs w:val="20"/>
        </w:rPr>
      </w:pPr>
      <w:r w:rsidRPr="00E346FC">
        <w:rPr>
          <w:rFonts w:asciiTheme="majorHAnsi" w:eastAsia="Calibri" w:hAnsiTheme="majorHAnsi" w:cstheme="majorHAnsi"/>
          <w:sz w:val="20"/>
          <w:szCs w:val="20"/>
        </w:rPr>
        <w:t>The Graduate Student Senate is the representative body of TCU Graduate Students designed primarily to express the views of graduate students across the campus.</w:t>
      </w:r>
    </w:p>
    <w:p w14:paraId="09312DDD" w14:textId="5D7AE036" w:rsidR="4FB68FED" w:rsidRPr="00E346FC" w:rsidRDefault="4FB68FED" w:rsidP="00FA4191">
      <w:pPr>
        <w:pStyle w:val="ListParagraph"/>
        <w:numPr>
          <w:ilvl w:val="0"/>
          <w:numId w:val="7"/>
        </w:numPr>
        <w:ind w:left="1080" w:hanging="720"/>
        <w:rPr>
          <w:rFonts w:asciiTheme="majorHAnsi" w:eastAsiaTheme="minorEastAsia" w:hAnsiTheme="majorHAnsi" w:cstheme="majorHAnsi"/>
          <w:sz w:val="20"/>
          <w:szCs w:val="20"/>
        </w:rPr>
      </w:pPr>
      <w:r w:rsidRPr="00E346FC">
        <w:rPr>
          <w:rFonts w:asciiTheme="majorHAnsi" w:eastAsia="Calibri" w:hAnsiTheme="majorHAnsi" w:cstheme="majorHAnsi"/>
          <w:sz w:val="20"/>
          <w:szCs w:val="20"/>
        </w:rPr>
        <w:t xml:space="preserve">The Graduate Student Senate may discuss and express its views upon any matter affecting the University. </w:t>
      </w:r>
    </w:p>
    <w:p w14:paraId="51F26200" w14:textId="1264146C" w:rsidR="4E24B005" w:rsidRPr="00E346FC" w:rsidRDefault="3B495A86" w:rsidP="00FA4191">
      <w:pPr>
        <w:pStyle w:val="ListParagraph"/>
        <w:numPr>
          <w:ilvl w:val="0"/>
          <w:numId w:val="7"/>
        </w:numPr>
        <w:spacing w:after="0"/>
        <w:ind w:left="1080" w:hanging="720"/>
        <w:rPr>
          <w:rFonts w:asciiTheme="majorHAnsi" w:hAnsiTheme="majorHAnsi" w:cstheme="majorHAnsi"/>
          <w:sz w:val="20"/>
          <w:szCs w:val="20"/>
        </w:rPr>
      </w:pPr>
      <w:r w:rsidRPr="00E346FC">
        <w:rPr>
          <w:rFonts w:asciiTheme="majorHAnsi" w:eastAsia="Calibri" w:hAnsiTheme="majorHAnsi" w:cstheme="majorHAnsi"/>
          <w:color w:val="000000" w:themeColor="text1"/>
          <w:sz w:val="20"/>
          <w:szCs w:val="20"/>
        </w:rPr>
        <w:t xml:space="preserve">The Graduate Student Senate may establish such committees and subcommittees as it chooses to aid in the performance of its duties. </w:t>
      </w:r>
    </w:p>
    <w:p w14:paraId="3377EE1A" w14:textId="2C7A0548" w:rsidR="4E24B005" w:rsidRPr="00E346FC" w:rsidRDefault="3B495A86" w:rsidP="00FA4191">
      <w:pPr>
        <w:pStyle w:val="ListParagraph"/>
        <w:numPr>
          <w:ilvl w:val="1"/>
          <w:numId w:val="7"/>
        </w:numPr>
        <w:spacing w:after="0"/>
        <w:rPr>
          <w:rFonts w:asciiTheme="majorHAnsi" w:hAnsiTheme="majorHAnsi" w:cstheme="majorHAnsi"/>
          <w:sz w:val="20"/>
          <w:szCs w:val="20"/>
        </w:rPr>
      </w:pPr>
      <w:r w:rsidRPr="00E346FC">
        <w:rPr>
          <w:rFonts w:asciiTheme="majorHAnsi" w:eastAsia="Calibri" w:hAnsiTheme="majorHAnsi" w:cstheme="majorHAnsi"/>
          <w:color w:val="000000" w:themeColor="text1"/>
          <w:sz w:val="20"/>
          <w:szCs w:val="20"/>
        </w:rPr>
        <w:t>At the first Graduate Student Senate General Assembly of the scholastic year, the President of the Graduate Student Senate will propose committees and committee chairs to the Graduate Student Senate General Assembly for confirmation by a two-thirds vote of approval.</w:t>
      </w:r>
    </w:p>
    <w:p w14:paraId="1791A3D4" w14:textId="7843CF8A" w:rsidR="4E24B005" w:rsidRPr="00E346FC" w:rsidRDefault="3B495A86" w:rsidP="00FA4191">
      <w:pPr>
        <w:pStyle w:val="ListParagraph"/>
        <w:numPr>
          <w:ilvl w:val="1"/>
          <w:numId w:val="7"/>
        </w:numPr>
        <w:spacing w:after="0"/>
        <w:rPr>
          <w:rFonts w:asciiTheme="majorHAnsi" w:hAnsiTheme="majorHAnsi" w:cstheme="majorHAnsi"/>
          <w:sz w:val="20"/>
          <w:szCs w:val="20"/>
        </w:rPr>
      </w:pPr>
      <w:r w:rsidRPr="00E346FC">
        <w:rPr>
          <w:rFonts w:asciiTheme="majorHAnsi" w:eastAsia="Calibri" w:hAnsiTheme="majorHAnsi" w:cstheme="majorHAnsi"/>
          <w:color w:val="000000" w:themeColor="text1"/>
          <w:sz w:val="20"/>
          <w:szCs w:val="20"/>
        </w:rPr>
        <w:t xml:space="preserve">The committee chair, once confirmed, will have the power to fill the committee as they see fit in order to aid in the performance in the duties of the committee. The committee chair may remove any person from the committee with a simple majority approval from members of the committee. The committee chair also has the power to create subcommittees and assign subcommittee chairs and members. The committee chair may be removed by a two-thirds vote to impeach by the Graduate Student Senate Officers. </w:t>
      </w:r>
    </w:p>
    <w:p w14:paraId="6758B7B5" w14:textId="776D8CE7" w:rsidR="4E24B005" w:rsidRPr="00E346FC" w:rsidRDefault="3B495A86" w:rsidP="00FA4191">
      <w:pPr>
        <w:pStyle w:val="ListParagraph"/>
        <w:numPr>
          <w:ilvl w:val="1"/>
          <w:numId w:val="7"/>
        </w:numPr>
        <w:spacing w:after="0"/>
        <w:rPr>
          <w:rFonts w:asciiTheme="majorHAnsi" w:hAnsiTheme="majorHAnsi" w:cstheme="majorHAnsi"/>
          <w:sz w:val="20"/>
          <w:szCs w:val="20"/>
        </w:rPr>
      </w:pPr>
      <w:r w:rsidRPr="00E346FC">
        <w:rPr>
          <w:rFonts w:asciiTheme="majorHAnsi" w:eastAsia="Calibri" w:hAnsiTheme="majorHAnsi" w:cstheme="majorHAnsi"/>
          <w:color w:val="000000" w:themeColor="text1"/>
          <w:sz w:val="20"/>
          <w:szCs w:val="20"/>
        </w:rPr>
        <w:t>At any time, a new committee may be established to address a specific issue and/or function. At a Graduate Student Senate General Assembly meeting, a new committee and its function may be proposed by any member of the Graduate Student Senate General Assembly with the support of a Graduate Student Senate Officer. Following the proposal, a two-thirds vote of approval is needed to confirm the creation of the new committee. The Officer who supported the creation will nominate any Graduate Student Senate General Assembly member to serve as the committee chair, and that person’s confirmation will then be immediately approved with a two-thirds vote of approval by the Graduate Student Senate General Assembly.</w:t>
      </w:r>
    </w:p>
    <w:p w14:paraId="0612B6A3" w14:textId="5C9A61F8" w:rsidR="4E24B005" w:rsidRPr="00E346FC" w:rsidRDefault="3B495A86" w:rsidP="00FA4191">
      <w:pPr>
        <w:pStyle w:val="ListParagraph"/>
        <w:numPr>
          <w:ilvl w:val="1"/>
          <w:numId w:val="7"/>
        </w:numPr>
        <w:spacing w:after="0"/>
        <w:rPr>
          <w:rFonts w:asciiTheme="majorHAnsi" w:hAnsiTheme="majorHAnsi" w:cstheme="majorHAnsi"/>
          <w:sz w:val="20"/>
          <w:szCs w:val="20"/>
        </w:rPr>
      </w:pPr>
      <w:r w:rsidRPr="00E346FC">
        <w:rPr>
          <w:rFonts w:asciiTheme="majorHAnsi" w:eastAsia="Calibri" w:hAnsiTheme="majorHAnsi" w:cstheme="majorHAnsi"/>
          <w:color w:val="000000" w:themeColor="text1"/>
          <w:sz w:val="20"/>
          <w:szCs w:val="20"/>
        </w:rPr>
        <w:t>At any time, an existing committee may be dissolved. At a Graduate Student Senate General Assembly, any Officer may propose the dissolvement of a committee. Following the proposal, the Graduate Student Senate General Assembly may dissolve the committee by a two-thirds vote.</w:t>
      </w:r>
    </w:p>
    <w:p w14:paraId="02EB378F" w14:textId="77777777" w:rsidR="00EE2D3D" w:rsidRPr="00E346FC" w:rsidRDefault="00EE2D3D" w:rsidP="0006533F">
      <w:pPr>
        <w:spacing w:after="0" w:line="240" w:lineRule="auto"/>
        <w:rPr>
          <w:rFonts w:asciiTheme="majorHAnsi" w:hAnsiTheme="majorHAnsi" w:cstheme="majorHAnsi"/>
          <w:b/>
          <w:sz w:val="20"/>
          <w:szCs w:val="20"/>
        </w:rPr>
      </w:pPr>
    </w:p>
    <w:p w14:paraId="6928BDB0" w14:textId="004FF87F" w:rsidR="4E24B005" w:rsidRPr="00E346FC" w:rsidRDefault="00513379" w:rsidP="10528463">
      <w:pPr>
        <w:spacing w:after="0" w:line="240" w:lineRule="auto"/>
        <w:ind w:left="1440" w:hanging="1440"/>
        <w:rPr>
          <w:rFonts w:asciiTheme="majorHAnsi" w:hAnsiTheme="majorHAnsi" w:cstheme="majorHAnsi"/>
          <w:sz w:val="20"/>
          <w:szCs w:val="20"/>
        </w:rPr>
      </w:pPr>
      <w:r w:rsidRPr="00E346FC">
        <w:rPr>
          <w:rFonts w:asciiTheme="majorHAnsi" w:hAnsiTheme="majorHAnsi" w:cstheme="majorHAnsi"/>
          <w:b/>
          <w:bCs/>
          <w:sz w:val="20"/>
          <w:szCs w:val="20"/>
        </w:rPr>
        <w:t xml:space="preserve">Section </w:t>
      </w:r>
      <w:r w:rsidR="115C0D05" w:rsidRPr="00E346FC">
        <w:rPr>
          <w:rFonts w:asciiTheme="majorHAnsi" w:hAnsiTheme="majorHAnsi" w:cstheme="majorHAnsi"/>
          <w:b/>
          <w:bCs/>
          <w:sz w:val="20"/>
          <w:szCs w:val="20"/>
        </w:rPr>
        <w:t xml:space="preserve">2. </w:t>
      </w:r>
      <w:r w:rsidR="4E24B005" w:rsidRPr="00E346FC">
        <w:rPr>
          <w:rFonts w:asciiTheme="majorHAnsi" w:hAnsiTheme="majorHAnsi" w:cstheme="majorHAnsi"/>
        </w:rPr>
        <w:tab/>
      </w:r>
      <w:r w:rsidR="437A00BD" w:rsidRPr="00E346FC">
        <w:rPr>
          <w:rFonts w:asciiTheme="majorHAnsi" w:hAnsiTheme="majorHAnsi" w:cstheme="majorHAnsi"/>
          <w:sz w:val="20"/>
          <w:szCs w:val="20"/>
        </w:rPr>
        <w:t>The</w:t>
      </w:r>
      <w:r w:rsidRPr="00E346FC">
        <w:rPr>
          <w:rFonts w:asciiTheme="majorHAnsi" w:hAnsiTheme="majorHAnsi" w:cstheme="majorHAnsi"/>
          <w:sz w:val="20"/>
          <w:szCs w:val="20"/>
        </w:rPr>
        <w:t xml:space="preserve"> types of activities </w:t>
      </w:r>
      <w:r w:rsidR="001F1FAD" w:rsidRPr="00E346FC">
        <w:rPr>
          <w:rFonts w:asciiTheme="majorHAnsi" w:hAnsiTheme="majorHAnsi" w:cstheme="majorHAnsi"/>
          <w:sz w:val="20"/>
          <w:szCs w:val="20"/>
        </w:rPr>
        <w:t>GSS</w:t>
      </w:r>
      <w:r w:rsidRPr="00E346FC">
        <w:rPr>
          <w:rFonts w:asciiTheme="majorHAnsi" w:hAnsiTheme="majorHAnsi" w:cstheme="majorHAnsi"/>
          <w:sz w:val="20"/>
          <w:szCs w:val="20"/>
        </w:rPr>
        <w:t xml:space="preserve"> intends to partici</w:t>
      </w:r>
      <w:r w:rsidR="00E64162" w:rsidRPr="00E346FC">
        <w:rPr>
          <w:rFonts w:asciiTheme="majorHAnsi" w:hAnsiTheme="majorHAnsi" w:cstheme="majorHAnsi"/>
          <w:sz w:val="20"/>
          <w:szCs w:val="20"/>
        </w:rPr>
        <w:t xml:space="preserve">pate in as a recognized student </w:t>
      </w:r>
      <w:r w:rsidRPr="00E346FC">
        <w:rPr>
          <w:rFonts w:asciiTheme="majorHAnsi" w:hAnsiTheme="majorHAnsi" w:cstheme="majorHAnsi"/>
          <w:sz w:val="20"/>
          <w:szCs w:val="20"/>
        </w:rPr>
        <w:t xml:space="preserve">organization </w:t>
      </w:r>
      <w:r w:rsidR="0006533F" w:rsidRPr="00E346FC">
        <w:rPr>
          <w:rFonts w:asciiTheme="majorHAnsi" w:hAnsiTheme="majorHAnsi" w:cstheme="majorHAnsi"/>
          <w:sz w:val="20"/>
          <w:szCs w:val="20"/>
        </w:rPr>
        <w:t xml:space="preserve">include </w:t>
      </w:r>
      <w:r w:rsidR="5A2F57EA" w:rsidRPr="00E346FC">
        <w:rPr>
          <w:rFonts w:asciiTheme="majorHAnsi" w:hAnsiTheme="majorHAnsi" w:cstheme="majorHAnsi"/>
          <w:sz w:val="20"/>
          <w:szCs w:val="20"/>
        </w:rPr>
        <w:t xml:space="preserve">but not limited to </w:t>
      </w:r>
      <w:r w:rsidR="0006533F" w:rsidRPr="00E346FC">
        <w:rPr>
          <w:rFonts w:asciiTheme="majorHAnsi" w:hAnsiTheme="majorHAnsi" w:cstheme="majorHAnsi"/>
          <w:sz w:val="20"/>
          <w:szCs w:val="20"/>
        </w:rPr>
        <w:t>social events (e.g., tailgates</w:t>
      </w:r>
      <w:r w:rsidR="1CD12C11" w:rsidRPr="00E346FC">
        <w:rPr>
          <w:rFonts w:asciiTheme="majorHAnsi" w:hAnsiTheme="majorHAnsi" w:cstheme="majorHAnsi"/>
          <w:sz w:val="20"/>
          <w:szCs w:val="20"/>
        </w:rPr>
        <w:t>, happy hours, Graduate Student Appreciation Week</w:t>
      </w:r>
      <w:r w:rsidR="0006533F" w:rsidRPr="00E346FC">
        <w:rPr>
          <w:rFonts w:asciiTheme="majorHAnsi" w:hAnsiTheme="majorHAnsi" w:cstheme="majorHAnsi"/>
          <w:sz w:val="20"/>
          <w:szCs w:val="20"/>
        </w:rPr>
        <w:t>)</w:t>
      </w:r>
      <w:r w:rsidR="336E4CD0" w:rsidRPr="00E346FC">
        <w:rPr>
          <w:rFonts w:asciiTheme="majorHAnsi" w:hAnsiTheme="majorHAnsi" w:cstheme="majorHAnsi"/>
          <w:sz w:val="20"/>
          <w:szCs w:val="20"/>
        </w:rPr>
        <w:t>,</w:t>
      </w:r>
      <w:r w:rsidR="0006533F" w:rsidRPr="00E346FC">
        <w:rPr>
          <w:rFonts w:asciiTheme="majorHAnsi" w:hAnsiTheme="majorHAnsi" w:cstheme="majorHAnsi"/>
          <w:sz w:val="20"/>
          <w:szCs w:val="20"/>
        </w:rPr>
        <w:t xml:space="preserve"> townhall events (e.g., Graduate Forum with the Chancellor)</w:t>
      </w:r>
      <w:r w:rsidR="4C9492E2" w:rsidRPr="00E346FC">
        <w:rPr>
          <w:rFonts w:asciiTheme="majorHAnsi" w:hAnsiTheme="majorHAnsi" w:cstheme="majorHAnsi"/>
          <w:sz w:val="20"/>
          <w:szCs w:val="20"/>
        </w:rPr>
        <w:t>, and organizational meetings (e.g., committee meetings, general assembly meetings.)</w:t>
      </w:r>
    </w:p>
    <w:p w14:paraId="6A05A809" w14:textId="77777777" w:rsidR="00B71FA2" w:rsidRPr="00E346FC" w:rsidRDefault="00B71FA2" w:rsidP="00E64162">
      <w:pPr>
        <w:spacing w:after="0" w:line="240" w:lineRule="auto"/>
        <w:ind w:left="1440" w:hanging="1440"/>
        <w:rPr>
          <w:rFonts w:asciiTheme="majorHAnsi" w:hAnsiTheme="majorHAnsi" w:cstheme="majorHAnsi"/>
          <w:sz w:val="20"/>
          <w:szCs w:val="20"/>
        </w:rPr>
      </w:pPr>
    </w:p>
    <w:p w14:paraId="348E0B43" w14:textId="3297A052" w:rsidR="00B71FA2" w:rsidRPr="00E346FC" w:rsidRDefault="00B71FA2" w:rsidP="00E64162">
      <w:pPr>
        <w:spacing w:after="0" w:line="240" w:lineRule="auto"/>
        <w:ind w:left="1440" w:hanging="1440"/>
        <w:rPr>
          <w:rFonts w:asciiTheme="majorHAnsi" w:hAnsiTheme="majorHAnsi" w:cstheme="majorHAnsi"/>
          <w:sz w:val="20"/>
          <w:szCs w:val="20"/>
        </w:rPr>
      </w:pPr>
      <w:r w:rsidRPr="00E346FC">
        <w:rPr>
          <w:rFonts w:asciiTheme="majorHAnsi" w:hAnsiTheme="majorHAnsi" w:cstheme="majorHAnsi"/>
          <w:b/>
          <w:bCs/>
          <w:sz w:val="20"/>
          <w:szCs w:val="20"/>
        </w:rPr>
        <w:t>Section 3.</w:t>
      </w:r>
      <w:r w:rsidR="6F25B01E" w:rsidRPr="00E346FC">
        <w:rPr>
          <w:rFonts w:asciiTheme="majorHAnsi" w:hAnsiTheme="majorHAnsi" w:cstheme="majorHAnsi"/>
          <w:b/>
          <w:bCs/>
          <w:sz w:val="20"/>
          <w:szCs w:val="20"/>
        </w:rPr>
        <w:t xml:space="preserve"> </w:t>
      </w:r>
      <w:r w:rsidRPr="00E346FC">
        <w:rPr>
          <w:rFonts w:asciiTheme="majorHAnsi" w:hAnsiTheme="majorHAnsi" w:cstheme="majorHAnsi"/>
        </w:rPr>
        <w:tab/>
      </w:r>
      <w:r w:rsidR="009602C7" w:rsidRPr="00E346FC">
        <w:rPr>
          <w:rFonts w:asciiTheme="majorHAnsi" w:hAnsiTheme="majorHAnsi" w:cstheme="majorHAnsi"/>
          <w:sz w:val="20"/>
          <w:szCs w:val="20"/>
        </w:rPr>
        <w:t>Membership in the GSS is open to all TCU graduate students. Graduate students who are enrolled in Brite Divinity Schoo</w:t>
      </w:r>
      <w:r w:rsidR="4E417E80" w:rsidRPr="00E346FC">
        <w:rPr>
          <w:rFonts w:asciiTheme="majorHAnsi" w:hAnsiTheme="majorHAnsi" w:cstheme="majorHAnsi"/>
          <w:sz w:val="20"/>
          <w:szCs w:val="20"/>
        </w:rPr>
        <w:t xml:space="preserve">l </w:t>
      </w:r>
      <w:r w:rsidR="00AB525E" w:rsidRPr="00E346FC">
        <w:rPr>
          <w:rFonts w:asciiTheme="majorHAnsi" w:hAnsiTheme="majorHAnsi" w:cstheme="majorHAnsi"/>
          <w:sz w:val="20"/>
          <w:szCs w:val="20"/>
        </w:rPr>
        <w:t xml:space="preserve">are </w:t>
      </w:r>
      <w:r w:rsidR="4E417E80" w:rsidRPr="00E346FC">
        <w:rPr>
          <w:rFonts w:asciiTheme="majorHAnsi" w:hAnsiTheme="majorHAnsi" w:cstheme="majorHAnsi"/>
          <w:sz w:val="20"/>
          <w:szCs w:val="20"/>
        </w:rPr>
        <w:t>only eligible for representative seats assigned to the</w:t>
      </w:r>
      <w:r w:rsidR="63FFCC2C" w:rsidRPr="00E346FC">
        <w:rPr>
          <w:rFonts w:asciiTheme="majorHAnsi" w:hAnsiTheme="majorHAnsi" w:cstheme="majorHAnsi"/>
          <w:sz w:val="20"/>
          <w:szCs w:val="20"/>
        </w:rPr>
        <w:t>ir schools</w:t>
      </w:r>
      <w:r w:rsidR="009602C7" w:rsidRPr="00E346FC">
        <w:rPr>
          <w:rFonts w:asciiTheme="majorHAnsi" w:hAnsiTheme="majorHAnsi" w:cstheme="majorHAnsi"/>
          <w:sz w:val="20"/>
          <w:szCs w:val="20"/>
        </w:rPr>
        <w:t>.</w:t>
      </w:r>
      <w:r w:rsidR="00AB525E" w:rsidRPr="00E346FC">
        <w:rPr>
          <w:rFonts w:asciiTheme="majorHAnsi" w:hAnsiTheme="majorHAnsi" w:cstheme="majorHAnsi"/>
          <w:sz w:val="20"/>
          <w:szCs w:val="20"/>
        </w:rPr>
        <w:t xml:space="preserve"> The GSS </w:t>
      </w:r>
      <w:r w:rsidR="00AB525E" w:rsidRPr="00E346FC">
        <w:rPr>
          <w:rFonts w:asciiTheme="majorHAnsi" w:hAnsiTheme="majorHAnsi" w:cstheme="majorHAnsi"/>
          <w:sz w:val="20"/>
          <w:szCs w:val="20"/>
        </w:rPr>
        <w:lastRenderedPageBreak/>
        <w:t xml:space="preserve">may choose to make other </w:t>
      </w:r>
      <w:r w:rsidR="00C974AE" w:rsidRPr="00E346FC">
        <w:rPr>
          <w:rFonts w:asciiTheme="majorHAnsi" w:hAnsiTheme="majorHAnsi" w:cstheme="majorHAnsi"/>
          <w:sz w:val="20"/>
          <w:szCs w:val="20"/>
        </w:rPr>
        <w:t xml:space="preserve">affiliated </w:t>
      </w:r>
      <w:r w:rsidR="00AB525E" w:rsidRPr="00E346FC">
        <w:rPr>
          <w:rFonts w:asciiTheme="majorHAnsi" w:hAnsiTheme="majorHAnsi" w:cstheme="majorHAnsi"/>
          <w:sz w:val="20"/>
          <w:szCs w:val="20"/>
        </w:rPr>
        <w:t>graduate programs eligible for representative seats by a majority vote of the Full Senate.</w:t>
      </w:r>
    </w:p>
    <w:p w14:paraId="49D914DE" w14:textId="2E0F9750" w:rsidR="4E24B005" w:rsidRPr="00E346FC" w:rsidRDefault="4E24B005" w:rsidP="4E24B005">
      <w:pPr>
        <w:spacing w:after="0" w:line="240" w:lineRule="auto"/>
        <w:ind w:left="1440" w:hanging="1440"/>
        <w:rPr>
          <w:rFonts w:asciiTheme="majorHAnsi" w:hAnsiTheme="majorHAnsi" w:cstheme="majorHAnsi"/>
          <w:sz w:val="20"/>
          <w:szCs w:val="20"/>
        </w:rPr>
      </w:pPr>
    </w:p>
    <w:p w14:paraId="0D699859" w14:textId="29EA80D5" w:rsidR="5C6E533D" w:rsidRPr="00E346FC" w:rsidRDefault="5C6E533D" w:rsidP="00FA4191">
      <w:pPr>
        <w:pStyle w:val="ListParagraph"/>
        <w:numPr>
          <w:ilvl w:val="0"/>
          <w:numId w:val="6"/>
        </w:numPr>
        <w:rPr>
          <w:rFonts w:asciiTheme="majorHAnsi" w:eastAsiaTheme="minorEastAsia" w:hAnsiTheme="majorHAnsi" w:cstheme="majorHAnsi"/>
          <w:sz w:val="20"/>
          <w:szCs w:val="20"/>
        </w:rPr>
      </w:pPr>
      <w:r w:rsidRPr="00E346FC">
        <w:rPr>
          <w:rFonts w:asciiTheme="majorHAnsi" w:eastAsia="Calibri" w:hAnsiTheme="majorHAnsi" w:cstheme="majorHAnsi"/>
          <w:sz w:val="20"/>
          <w:szCs w:val="20"/>
        </w:rPr>
        <w:t>Elected Members</w:t>
      </w:r>
    </w:p>
    <w:p w14:paraId="3B8F07EC" w14:textId="34CFE371" w:rsidR="5C6E533D" w:rsidRPr="00E346FC" w:rsidRDefault="5C6E533D" w:rsidP="00FA4191">
      <w:pPr>
        <w:pStyle w:val="ListParagraph"/>
        <w:numPr>
          <w:ilvl w:val="1"/>
          <w:numId w:val="6"/>
        </w:numPr>
        <w:rPr>
          <w:rFonts w:asciiTheme="majorHAnsi" w:eastAsiaTheme="minorEastAsia" w:hAnsiTheme="majorHAnsi" w:cstheme="majorHAnsi"/>
          <w:sz w:val="20"/>
          <w:szCs w:val="20"/>
        </w:rPr>
      </w:pPr>
      <w:r w:rsidRPr="00E346FC">
        <w:rPr>
          <w:rFonts w:asciiTheme="majorHAnsi" w:eastAsia="Calibri" w:hAnsiTheme="majorHAnsi" w:cstheme="majorHAnsi"/>
          <w:sz w:val="20"/>
          <w:szCs w:val="20"/>
        </w:rPr>
        <w:t>Membership shall be by general election of the graduate students.</w:t>
      </w:r>
    </w:p>
    <w:p w14:paraId="3C7AB45F" w14:textId="7D2D5E92" w:rsidR="5C6E533D" w:rsidRPr="00E346FC" w:rsidRDefault="5C6E533D" w:rsidP="00FA4191">
      <w:pPr>
        <w:pStyle w:val="ListParagraph"/>
        <w:numPr>
          <w:ilvl w:val="1"/>
          <w:numId w:val="6"/>
        </w:numPr>
        <w:rPr>
          <w:rFonts w:asciiTheme="majorHAnsi" w:eastAsiaTheme="minorEastAsia" w:hAnsiTheme="majorHAnsi" w:cstheme="majorHAnsi"/>
          <w:sz w:val="20"/>
          <w:szCs w:val="20"/>
        </w:rPr>
      </w:pPr>
      <w:r w:rsidRPr="00E346FC">
        <w:rPr>
          <w:rFonts w:asciiTheme="majorHAnsi" w:eastAsia="Calibri" w:hAnsiTheme="majorHAnsi" w:cstheme="majorHAnsi"/>
          <w:sz w:val="20"/>
          <w:szCs w:val="20"/>
        </w:rPr>
        <w:t>There shall be members representing all schools and colleges.</w:t>
      </w:r>
    </w:p>
    <w:p w14:paraId="738CFC8B" w14:textId="58BA7CE7" w:rsidR="5C6E533D" w:rsidRPr="00E346FC" w:rsidRDefault="5C6E533D" w:rsidP="00FA4191">
      <w:pPr>
        <w:pStyle w:val="ListParagraph"/>
        <w:numPr>
          <w:ilvl w:val="0"/>
          <w:numId w:val="6"/>
        </w:numPr>
        <w:rPr>
          <w:rFonts w:asciiTheme="majorHAnsi" w:eastAsiaTheme="minorEastAsia" w:hAnsiTheme="majorHAnsi" w:cstheme="majorHAnsi"/>
          <w:sz w:val="20"/>
          <w:szCs w:val="20"/>
        </w:rPr>
      </w:pPr>
      <w:r w:rsidRPr="00E346FC">
        <w:rPr>
          <w:rFonts w:asciiTheme="majorHAnsi" w:eastAsia="Calibri" w:hAnsiTheme="majorHAnsi" w:cstheme="majorHAnsi"/>
          <w:sz w:val="20"/>
          <w:szCs w:val="20"/>
        </w:rPr>
        <w:t xml:space="preserve">The Chancellor of the University and the Provost shall be invited to attend meetings of the </w:t>
      </w:r>
      <w:r w:rsidR="57DC59A2" w:rsidRPr="00E346FC">
        <w:rPr>
          <w:rFonts w:asciiTheme="majorHAnsi" w:eastAsia="Calibri" w:hAnsiTheme="majorHAnsi" w:cstheme="majorHAnsi"/>
          <w:sz w:val="20"/>
          <w:szCs w:val="20"/>
        </w:rPr>
        <w:t>Graduate Student</w:t>
      </w:r>
      <w:r w:rsidRPr="00E346FC">
        <w:rPr>
          <w:rFonts w:asciiTheme="majorHAnsi" w:eastAsia="Calibri" w:hAnsiTheme="majorHAnsi" w:cstheme="majorHAnsi"/>
          <w:sz w:val="20"/>
          <w:szCs w:val="20"/>
        </w:rPr>
        <w:t xml:space="preserve"> Senate at the discretion of the Graduate Student Senate Executive Committee.</w:t>
      </w:r>
    </w:p>
    <w:p w14:paraId="2BDB55BF" w14:textId="004034AB" w:rsidR="5C6E533D" w:rsidRPr="00E346FC" w:rsidRDefault="5C6E533D" w:rsidP="00FA4191">
      <w:pPr>
        <w:pStyle w:val="ListParagraph"/>
        <w:numPr>
          <w:ilvl w:val="0"/>
          <w:numId w:val="6"/>
        </w:numPr>
        <w:rPr>
          <w:rFonts w:asciiTheme="majorHAnsi" w:eastAsiaTheme="minorEastAsia" w:hAnsiTheme="majorHAnsi" w:cstheme="majorHAnsi"/>
          <w:sz w:val="20"/>
          <w:szCs w:val="20"/>
        </w:rPr>
      </w:pPr>
      <w:r w:rsidRPr="00E346FC">
        <w:rPr>
          <w:rFonts w:asciiTheme="majorHAnsi" w:eastAsia="Calibri" w:hAnsiTheme="majorHAnsi" w:cstheme="majorHAnsi"/>
          <w:sz w:val="20"/>
          <w:szCs w:val="20"/>
        </w:rPr>
        <w:t xml:space="preserve">Election of members to the Graduate Student Senate, </w:t>
      </w:r>
      <w:r w:rsidR="7743ADFC" w:rsidRPr="00E346FC">
        <w:rPr>
          <w:rFonts w:asciiTheme="majorHAnsi" w:eastAsia="Calibri" w:hAnsiTheme="majorHAnsi" w:cstheme="majorHAnsi"/>
          <w:sz w:val="20"/>
          <w:szCs w:val="20"/>
        </w:rPr>
        <w:t>with approval</w:t>
      </w:r>
      <w:r w:rsidR="31D6E943" w:rsidRPr="00E346FC">
        <w:rPr>
          <w:rFonts w:asciiTheme="majorHAnsi" w:eastAsia="Calibri" w:hAnsiTheme="majorHAnsi" w:cstheme="majorHAnsi"/>
          <w:sz w:val="20"/>
          <w:szCs w:val="20"/>
        </w:rPr>
        <w:t xml:space="preserve"> of the Executive Officers and a majority of the GSS General Assembly</w:t>
      </w:r>
      <w:r w:rsidRPr="00E346FC">
        <w:rPr>
          <w:rFonts w:asciiTheme="majorHAnsi" w:eastAsia="Calibri" w:hAnsiTheme="majorHAnsi" w:cstheme="majorHAnsi"/>
          <w:sz w:val="20"/>
          <w:szCs w:val="20"/>
        </w:rPr>
        <w:t xml:space="preserve">, shall be administered by </w:t>
      </w:r>
      <w:r w:rsidRPr="00E346FC">
        <w:rPr>
          <w:rFonts w:asciiTheme="majorHAnsi" w:eastAsia="Calibri" w:hAnsiTheme="majorHAnsi" w:cstheme="majorHAnsi"/>
          <w:bCs/>
          <w:sz w:val="20"/>
          <w:szCs w:val="20"/>
        </w:rPr>
        <w:t xml:space="preserve">the </w:t>
      </w:r>
      <w:r w:rsidR="20B6C21C" w:rsidRPr="00E346FC">
        <w:rPr>
          <w:rFonts w:asciiTheme="majorHAnsi" w:eastAsia="Calibri" w:hAnsiTheme="majorHAnsi" w:cstheme="majorHAnsi"/>
          <w:bCs/>
          <w:sz w:val="20"/>
          <w:szCs w:val="20"/>
        </w:rPr>
        <w:t xml:space="preserve">GSS </w:t>
      </w:r>
      <w:r w:rsidRPr="00E346FC">
        <w:rPr>
          <w:rFonts w:asciiTheme="majorHAnsi" w:eastAsia="Calibri" w:hAnsiTheme="majorHAnsi" w:cstheme="majorHAnsi"/>
          <w:bCs/>
          <w:sz w:val="20"/>
          <w:szCs w:val="20"/>
        </w:rPr>
        <w:t>Facul</w:t>
      </w:r>
      <w:r w:rsidR="61D50ACE" w:rsidRPr="00E346FC">
        <w:rPr>
          <w:rFonts w:asciiTheme="majorHAnsi" w:eastAsia="Calibri" w:hAnsiTheme="majorHAnsi" w:cstheme="majorHAnsi"/>
          <w:bCs/>
          <w:sz w:val="20"/>
          <w:szCs w:val="20"/>
        </w:rPr>
        <w:t>ty Advisor</w:t>
      </w:r>
      <w:r w:rsidRPr="00E346FC">
        <w:rPr>
          <w:rFonts w:asciiTheme="majorHAnsi" w:eastAsia="Calibri" w:hAnsiTheme="majorHAnsi" w:cstheme="majorHAnsi"/>
          <w:sz w:val="20"/>
          <w:szCs w:val="20"/>
        </w:rPr>
        <w:t xml:space="preserve">, </w:t>
      </w:r>
      <w:r w:rsidR="33156DA4" w:rsidRPr="00E346FC">
        <w:rPr>
          <w:rFonts w:asciiTheme="majorHAnsi" w:eastAsia="Calibri" w:hAnsiTheme="majorHAnsi" w:cstheme="majorHAnsi"/>
          <w:sz w:val="20"/>
          <w:szCs w:val="20"/>
        </w:rPr>
        <w:t>and supported by</w:t>
      </w:r>
      <w:r w:rsidRPr="00E346FC">
        <w:rPr>
          <w:rFonts w:asciiTheme="majorHAnsi" w:eastAsia="Calibri" w:hAnsiTheme="majorHAnsi" w:cstheme="majorHAnsi"/>
          <w:sz w:val="20"/>
          <w:szCs w:val="20"/>
        </w:rPr>
        <w:t xml:space="preserve"> the </w:t>
      </w:r>
      <w:r w:rsidR="6DB81951" w:rsidRPr="00E346FC">
        <w:rPr>
          <w:rFonts w:asciiTheme="majorHAnsi" w:eastAsia="Calibri" w:hAnsiTheme="majorHAnsi" w:cstheme="majorHAnsi"/>
          <w:bCs/>
          <w:sz w:val="20"/>
          <w:szCs w:val="20"/>
        </w:rPr>
        <w:t>Graduate</w:t>
      </w:r>
      <w:r w:rsidRPr="00E346FC">
        <w:rPr>
          <w:rFonts w:asciiTheme="majorHAnsi" w:eastAsia="Calibri" w:hAnsiTheme="majorHAnsi" w:cstheme="majorHAnsi"/>
          <w:bCs/>
          <w:sz w:val="20"/>
          <w:szCs w:val="20"/>
        </w:rPr>
        <w:t xml:space="preserve"> </w:t>
      </w:r>
      <w:r w:rsidR="6DB81951" w:rsidRPr="00E346FC">
        <w:rPr>
          <w:rFonts w:asciiTheme="majorHAnsi" w:eastAsia="Calibri" w:hAnsiTheme="majorHAnsi" w:cstheme="majorHAnsi"/>
          <w:bCs/>
          <w:sz w:val="20"/>
          <w:szCs w:val="20"/>
        </w:rPr>
        <w:t xml:space="preserve">Student </w:t>
      </w:r>
      <w:r w:rsidRPr="00E346FC">
        <w:rPr>
          <w:rFonts w:asciiTheme="majorHAnsi" w:eastAsia="Calibri" w:hAnsiTheme="majorHAnsi" w:cstheme="majorHAnsi"/>
          <w:bCs/>
          <w:sz w:val="20"/>
          <w:szCs w:val="20"/>
        </w:rPr>
        <w:t>Senate Executive Committee.</w:t>
      </w:r>
    </w:p>
    <w:p w14:paraId="07242D26" w14:textId="08D8371B" w:rsidR="4E24B005" w:rsidRPr="00E346FC" w:rsidRDefault="4E24B005" w:rsidP="4E24B005">
      <w:pPr>
        <w:spacing w:after="0" w:line="240" w:lineRule="auto"/>
        <w:ind w:left="1440" w:hanging="1440"/>
        <w:rPr>
          <w:rFonts w:asciiTheme="majorHAnsi" w:hAnsiTheme="majorHAnsi" w:cstheme="majorHAnsi"/>
          <w:sz w:val="20"/>
          <w:szCs w:val="20"/>
        </w:rPr>
      </w:pPr>
    </w:p>
    <w:p w14:paraId="5A39BBE3" w14:textId="77777777" w:rsidR="00DE12BB" w:rsidRPr="00E346FC" w:rsidRDefault="00DE12BB" w:rsidP="00C42CC2">
      <w:pPr>
        <w:pStyle w:val="ListParagraph"/>
        <w:spacing w:after="0" w:line="240" w:lineRule="auto"/>
        <w:ind w:left="1800"/>
        <w:rPr>
          <w:rFonts w:asciiTheme="majorHAnsi" w:hAnsiTheme="majorHAnsi" w:cstheme="majorHAnsi"/>
          <w:sz w:val="20"/>
          <w:szCs w:val="20"/>
        </w:rPr>
      </w:pPr>
    </w:p>
    <w:p w14:paraId="28BBC51B" w14:textId="77777777" w:rsidR="00513379" w:rsidRPr="00E346FC" w:rsidRDefault="00261835" w:rsidP="450F63E8">
      <w:pPr>
        <w:rPr>
          <w:rFonts w:asciiTheme="majorHAnsi" w:hAnsiTheme="majorHAnsi" w:cstheme="majorHAnsi"/>
          <w:b/>
          <w:bCs/>
          <w:sz w:val="24"/>
          <w:szCs w:val="24"/>
        </w:rPr>
      </w:pPr>
      <w:r w:rsidRPr="00E346FC">
        <w:rPr>
          <w:rFonts w:asciiTheme="majorHAnsi" w:hAnsiTheme="majorHAnsi" w:cstheme="majorHAnsi"/>
          <w:b/>
          <w:noProof/>
          <w:color w:val="2B579A"/>
          <w:sz w:val="24"/>
          <w:szCs w:val="24"/>
          <w:shd w:val="clear" w:color="auto" w:fill="E6E6E6"/>
        </w:rPr>
        <mc:AlternateContent>
          <mc:Choice Requires="wps">
            <w:drawing>
              <wp:anchor distT="0" distB="0" distL="114300" distR="114300" simplePos="0" relativeHeight="251663360" behindDoc="0" locked="0" layoutInCell="1" allowOverlap="1" wp14:anchorId="295CBBC4" wp14:editId="659C26B1">
                <wp:simplePos x="0" y="0"/>
                <wp:positionH relativeFrom="margin">
                  <wp:align>left</wp:align>
                </wp:positionH>
                <wp:positionV relativeFrom="paragraph">
                  <wp:posOffset>254000</wp:posOffset>
                </wp:positionV>
                <wp:extent cx="59721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14="http://schemas.microsoft.com/office/word/2010/wordml" xmlns:a="http://schemas.openxmlformats.org/drawingml/2006/main">
            <w:pict w14:anchorId="666C4926">
              <v:line id="Straight Connector 3" style="position:absolute;z-index:251663360;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20pt" to="470.25pt,20.75pt" w14:anchorId="570C0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">
                <v:stroke joinstyle="miter"/>
                <w10:wrap anchorx="margin"/>
              </v:line>
            </w:pict>
          </mc:Fallback>
        </mc:AlternateContent>
      </w:r>
      <w:r w:rsidRPr="00E346FC">
        <w:rPr>
          <w:rFonts w:asciiTheme="majorHAnsi" w:hAnsiTheme="majorHAnsi" w:cstheme="majorHAnsi"/>
          <w:b/>
          <w:bCs/>
          <w:sz w:val="24"/>
          <w:szCs w:val="24"/>
        </w:rPr>
        <w:t>ARTICLE III – MEMBERSHIP AND DUES</w:t>
      </w:r>
    </w:p>
    <w:p w14:paraId="41C8F396" w14:textId="77777777" w:rsidR="00261835" w:rsidRPr="00E346FC" w:rsidRDefault="00261835" w:rsidP="00261835">
      <w:pPr>
        <w:spacing w:after="0"/>
        <w:ind w:left="2160" w:hanging="1440"/>
        <w:rPr>
          <w:rFonts w:asciiTheme="majorHAnsi" w:hAnsiTheme="majorHAnsi" w:cstheme="majorHAnsi"/>
          <w:sz w:val="16"/>
          <w:szCs w:val="16"/>
        </w:rPr>
      </w:pPr>
    </w:p>
    <w:p w14:paraId="1EBDDC0C" w14:textId="46A5516B" w:rsidR="001F1FAD" w:rsidRPr="00E346FC" w:rsidRDefault="00DE12BB" w:rsidP="001F1FAD">
      <w:pPr>
        <w:spacing w:after="0"/>
        <w:rPr>
          <w:rFonts w:asciiTheme="majorHAnsi" w:hAnsiTheme="majorHAnsi" w:cstheme="majorHAnsi"/>
          <w:sz w:val="20"/>
          <w:szCs w:val="20"/>
        </w:rPr>
      </w:pPr>
      <w:r w:rsidRPr="00E346FC">
        <w:rPr>
          <w:rFonts w:asciiTheme="majorHAnsi" w:hAnsiTheme="majorHAnsi" w:cstheme="majorHAnsi"/>
          <w:b/>
          <w:bCs/>
          <w:sz w:val="20"/>
          <w:szCs w:val="20"/>
        </w:rPr>
        <w:t>Section 1.</w:t>
      </w:r>
      <w:r w:rsidR="63A7CF48" w:rsidRPr="00E346FC">
        <w:rPr>
          <w:rFonts w:asciiTheme="majorHAnsi" w:hAnsiTheme="majorHAnsi" w:cstheme="majorHAnsi"/>
          <w:b/>
          <w:bCs/>
          <w:sz w:val="20"/>
          <w:szCs w:val="20"/>
        </w:rPr>
        <w:t xml:space="preserve"> </w:t>
      </w:r>
      <w:r w:rsidR="00513379" w:rsidRPr="00E346FC">
        <w:rPr>
          <w:rFonts w:asciiTheme="majorHAnsi" w:hAnsiTheme="majorHAnsi" w:cstheme="majorHAnsi"/>
          <w:sz w:val="20"/>
          <w:szCs w:val="20"/>
        </w:rPr>
        <w:tab/>
      </w:r>
      <w:r w:rsidR="001F1FAD" w:rsidRPr="00E346FC">
        <w:rPr>
          <w:rFonts w:asciiTheme="majorHAnsi" w:hAnsiTheme="majorHAnsi" w:cstheme="majorHAnsi"/>
          <w:sz w:val="20"/>
          <w:szCs w:val="20"/>
        </w:rPr>
        <w:t>GSS</w:t>
      </w:r>
      <w:r w:rsidR="00B34B0B" w:rsidRPr="00E346FC">
        <w:rPr>
          <w:rFonts w:asciiTheme="majorHAnsi" w:hAnsiTheme="majorHAnsi" w:cstheme="majorHAnsi"/>
          <w:sz w:val="20"/>
          <w:szCs w:val="20"/>
        </w:rPr>
        <w:t xml:space="preserve"> will not restrict membership to a student based on their age, ability, ethnicity, gender, </w:t>
      </w:r>
    </w:p>
    <w:p w14:paraId="5EBF43EA" w14:textId="76DC0CD8" w:rsidR="00D05B1A" w:rsidRPr="00E346FC" w:rsidRDefault="00B34B0B" w:rsidP="4443CA65">
      <w:pPr>
        <w:spacing w:after="0"/>
        <w:ind w:left="720" w:firstLine="720"/>
        <w:rPr>
          <w:rFonts w:asciiTheme="majorHAnsi" w:hAnsiTheme="majorHAnsi" w:cstheme="majorHAnsi"/>
          <w:sz w:val="20"/>
          <w:szCs w:val="20"/>
        </w:rPr>
      </w:pPr>
      <w:r w:rsidRPr="00E346FC">
        <w:rPr>
          <w:rFonts w:asciiTheme="majorHAnsi" w:hAnsiTheme="majorHAnsi" w:cstheme="majorHAnsi"/>
          <w:sz w:val="20"/>
          <w:szCs w:val="20"/>
        </w:rPr>
        <w:t>veteran status, race, color, religion, sex, or national origin</w:t>
      </w:r>
      <w:r w:rsidR="001F1FAD" w:rsidRPr="00E346FC">
        <w:rPr>
          <w:rFonts w:asciiTheme="majorHAnsi" w:hAnsiTheme="majorHAnsi" w:cstheme="majorHAnsi"/>
          <w:sz w:val="20"/>
          <w:szCs w:val="20"/>
        </w:rPr>
        <w:t>.</w:t>
      </w:r>
    </w:p>
    <w:p w14:paraId="1CA8D351" w14:textId="545E1981" w:rsidR="00D05B1A" w:rsidRPr="00E346FC" w:rsidRDefault="00D05B1A" w:rsidP="4443CA65">
      <w:pPr>
        <w:spacing w:after="0"/>
        <w:ind w:left="720" w:firstLine="720"/>
        <w:rPr>
          <w:rFonts w:asciiTheme="majorHAnsi" w:hAnsiTheme="majorHAnsi" w:cstheme="majorHAnsi"/>
          <w:sz w:val="20"/>
          <w:szCs w:val="20"/>
        </w:rPr>
      </w:pPr>
    </w:p>
    <w:p w14:paraId="7B76D636" w14:textId="4ADC6CFA" w:rsidR="00D05B1A" w:rsidRPr="00E346FC" w:rsidRDefault="14BFA85A" w:rsidP="10528463">
      <w:pPr>
        <w:spacing w:after="0"/>
        <w:ind w:left="1440" w:hanging="1440"/>
        <w:rPr>
          <w:rFonts w:asciiTheme="majorHAnsi" w:hAnsiTheme="majorHAnsi" w:cstheme="majorHAnsi"/>
          <w:sz w:val="20"/>
          <w:szCs w:val="20"/>
        </w:rPr>
      </w:pPr>
      <w:r w:rsidRPr="00E346FC">
        <w:rPr>
          <w:rFonts w:asciiTheme="majorHAnsi" w:hAnsiTheme="majorHAnsi" w:cstheme="majorHAnsi"/>
          <w:b/>
          <w:bCs/>
          <w:sz w:val="20"/>
          <w:szCs w:val="20"/>
        </w:rPr>
        <w:t xml:space="preserve">Section 2. </w:t>
      </w:r>
      <w:r w:rsidR="00B34B0B" w:rsidRPr="00E346FC">
        <w:rPr>
          <w:rFonts w:asciiTheme="majorHAnsi" w:hAnsiTheme="majorHAnsi" w:cstheme="majorHAnsi"/>
        </w:rPr>
        <w:tab/>
      </w:r>
      <w:r w:rsidRPr="00E346FC">
        <w:rPr>
          <w:rFonts w:asciiTheme="majorHAnsi" w:hAnsiTheme="majorHAnsi" w:cstheme="majorHAnsi"/>
          <w:sz w:val="20"/>
          <w:szCs w:val="20"/>
        </w:rPr>
        <w:t xml:space="preserve">GSS membership will be determined by proportional representation for each graduate college on campus. </w:t>
      </w:r>
      <w:r w:rsidR="1B950768" w:rsidRPr="00E346FC">
        <w:rPr>
          <w:rFonts w:asciiTheme="majorHAnsi" w:hAnsiTheme="majorHAnsi" w:cstheme="majorHAnsi"/>
          <w:sz w:val="20"/>
          <w:szCs w:val="20"/>
        </w:rPr>
        <w:t>Each college will receive a proportional number of GSS seats based on their number of graduate students.</w:t>
      </w:r>
      <w:r w:rsidR="1EB0DAE3" w:rsidRPr="00E346FC">
        <w:rPr>
          <w:rFonts w:asciiTheme="majorHAnsi" w:hAnsiTheme="majorHAnsi" w:cstheme="majorHAnsi"/>
          <w:sz w:val="20"/>
          <w:szCs w:val="20"/>
        </w:rPr>
        <w:t xml:space="preserve"> Brite Divinity School will receive two representative seats in the General Assembly</w:t>
      </w:r>
      <w:r w:rsidR="00CD0E0B" w:rsidRPr="00E346FC">
        <w:rPr>
          <w:rFonts w:asciiTheme="majorHAnsi" w:hAnsiTheme="majorHAnsi" w:cstheme="majorHAnsi"/>
          <w:sz w:val="20"/>
          <w:szCs w:val="20"/>
        </w:rPr>
        <w:t xml:space="preserve"> at least one of which is part of the master’s program.</w:t>
      </w:r>
      <w:r w:rsidR="00B34B0B" w:rsidRPr="00E346FC">
        <w:rPr>
          <w:rFonts w:asciiTheme="majorHAnsi" w:hAnsiTheme="majorHAnsi" w:cstheme="majorHAnsi"/>
        </w:rPr>
        <w:br/>
      </w:r>
    </w:p>
    <w:p w14:paraId="7C9953C8" w14:textId="4AF90097" w:rsidR="00D737A7" w:rsidRPr="00E346FC" w:rsidRDefault="00B34B0B" w:rsidP="009602C7">
      <w:pPr>
        <w:spacing w:after="0"/>
        <w:rPr>
          <w:rFonts w:asciiTheme="majorHAnsi" w:hAnsiTheme="majorHAnsi" w:cstheme="majorHAnsi"/>
          <w:sz w:val="20"/>
          <w:szCs w:val="20"/>
        </w:rPr>
      </w:pPr>
      <w:r w:rsidRPr="00E346FC">
        <w:rPr>
          <w:rFonts w:asciiTheme="majorHAnsi" w:hAnsiTheme="majorHAnsi" w:cstheme="majorHAnsi"/>
          <w:b/>
          <w:bCs/>
          <w:sz w:val="20"/>
          <w:szCs w:val="20"/>
        </w:rPr>
        <w:t xml:space="preserve">Section </w:t>
      </w:r>
      <w:r w:rsidR="312CE073" w:rsidRPr="00E346FC">
        <w:rPr>
          <w:rFonts w:asciiTheme="majorHAnsi" w:hAnsiTheme="majorHAnsi" w:cstheme="majorHAnsi"/>
          <w:b/>
          <w:bCs/>
          <w:sz w:val="20"/>
          <w:szCs w:val="20"/>
        </w:rPr>
        <w:t>3</w:t>
      </w:r>
      <w:r w:rsidRPr="00E346FC">
        <w:rPr>
          <w:rFonts w:asciiTheme="majorHAnsi" w:hAnsiTheme="majorHAnsi" w:cstheme="majorHAnsi"/>
          <w:b/>
          <w:bCs/>
          <w:sz w:val="20"/>
          <w:szCs w:val="20"/>
        </w:rPr>
        <w:t>.</w:t>
      </w:r>
      <w:r w:rsidRPr="00E346FC">
        <w:rPr>
          <w:rFonts w:asciiTheme="majorHAnsi" w:hAnsiTheme="majorHAnsi" w:cstheme="majorHAnsi"/>
          <w:sz w:val="20"/>
          <w:szCs w:val="20"/>
        </w:rPr>
        <w:t xml:space="preserve"> </w:t>
      </w:r>
      <w:r w:rsidRPr="00E346FC">
        <w:rPr>
          <w:rFonts w:asciiTheme="majorHAnsi" w:hAnsiTheme="majorHAnsi" w:cstheme="majorHAnsi"/>
        </w:rPr>
        <w:tab/>
      </w:r>
      <w:r w:rsidRPr="00E346FC">
        <w:rPr>
          <w:rFonts w:asciiTheme="majorHAnsi" w:hAnsiTheme="majorHAnsi" w:cstheme="majorHAnsi"/>
          <w:sz w:val="20"/>
          <w:szCs w:val="20"/>
        </w:rPr>
        <w:t>Member Requirements</w:t>
      </w:r>
    </w:p>
    <w:p w14:paraId="13D57F9E" w14:textId="67B59A7C" w:rsidR="001F1FAD" w:rsidRPr="00E346FC" w:rsidRDefault="001F1FAD" w:rsidP="00FA4191">
      <w:pPr>
        <w:pStyle w:val="ListParagraph"/>
        <w:numPr>
          <w:ilvl w:val="0"/>
          <w:numId w:val="8"/>
        </w:numPr>
        <w:spacing w:after="0" w:line="256" w:lineRule="auto"/>
        <w:rPr>
          <w:rFonts w:asciiTheme="majorHAnsi" w:hAnsiTheme="majorHAnsi" w:cstheme="majorHAnsi"/>
          <w:sz w:val="20"/>
          <w:szCs w:val="20"/>
        </w:rPr>
      </w:pPr>
      <w:r w:rsidRPr="00E346FC">
        <w:rPr>
          <w:rFonts w:asciiTheme="majorHAnsi" w:hAnsiTheme="majorHAnsi" w:cstheme="majorHAnsi"/>
          <w:sz w:val="20"/>
          <w:szCs w:val="20"/>
        </w:rPr>
        <w:t xml:space="preserve">Be </w:t>
      </w:r>
      <w:r w:rsidR="00335C1B" w:rsidRPr="00E346FC">
        <w:rPr>
          <w:rFonts w:asciiTheme="majorHAnsi" w:hAnsiTheme="majorHAnsi" w:cstheme="majorHAnsi"/>
          <w:sz w:val="20"/>
          <w:szCs w:val="20"/>
        </w:rPr>
        <w:t xml:space="preserve">a registered graduate student </w:t>
      </w:r>
      <w:r w:rsidRPr="00E346FC">
        <w:rPr>
          <w:rFonts w:asciiTheme="majorHAnsi" w:hAnsiTheme="majorHAnsi" w:cstheme="majorHAnsi"/>
          <w:sz w:val="20"/>
          <w:szCs w:val="20"/>
        </w:rPr>
        <w:t xml:space="preserve">enrolled in a minimum of </w:t>
      </w:r>
      <w:r w:rsidR="00335C1B" w:rsidRPr="00E346FC">
        <w:rPr>
          <w:rFonts w:asciiTheme="majorHAnsi" w:hAnsiTheme="majorHAnsi" w:cstheme="majorHAnsi"/>
          <w:sz w:val="20"/>
          <w:szCs w:val="20"/>
        </w:rPr>
        <w:t>1</w:t>
      </w:r>
      <w:r w:rsidRPr="00E346FC">
        <w:rPr>
          <w:rFonts w:asciiTheme="majorHAnsi" w:hAnsiTheme="majorHAnsi" w:cstheme="majorHAnsi"/>
          <w:sz w:val="20"/>
          <w:szCs w:val="20"/>
        </w:rPr>
        <w:t xml:space="preserve"> </w:t>
      </w:r>
      <w:r w:rsidR="00335C1B" w:rsidRPr="00E346FC">
        <w:rPr>
          <w:rFonts w:asciiTheme="majorHAnsi" w:hAnsiTheme="majorHAnsi" w:cstheme="majorHAnsi"/>
          <w:sz w:val="20"/>
          <w:szCs w:val="20"/>
        </w:rPr>
        <w:t xml:space="preserve">graduate </w:t>
      </w:r>
      <w:r w:rsidRPr="00E346FC">
        <w:rPr>
          <w:rFonts w:asciiTheme="majorHAnsi" w:hAnsiTheme="majorHAnsi" w:cstheme="majorHAnsi"/>
          <w:sz w:val="20"/>
          <w:szCs w:val="20"/>
        </w:rPr>
        <w:t xml:space="preserve">credit hour per </w:t>
      </w:r>
      <w:r w:rsidR="117A865C" w:rsidRPr="00E346FC">
        <w:rPr>
          <w:rFonts w:asciiTheme="majorHAnsi" w:hAnsiTheme="majorHAnsi" w:cstheme="majorHAnsi"/>
          <w:sz w:val="20"/>
          <w:szCs w:val="20"/>
        </w:rPr>
        <w:t>semester</w:t>
      </w:r>
      <w:r w:rsidR="7E431D71" w:rsidRPr="00E346FC">
        <w:rPr>
          <w:rFonts w:asciiTheme="majorHAnsi" w:hAnsiTheme="majorHAnsi" w:cstheme="majorHAnsi"/>
          <w:sz w:val="20"/>
          <w:szCs w:val="20"/>
        </w:rPr>
        <w:t>;</w:t>
      </w:r>
    </w:p>
    <w:p w14:paraId="7161744C" w14:textId="3564D6E7" w:rsidR="001F1FAD" w:rsidRPr="00E346FC" w:rsidRDefault="001F1FAD" w:rsidP="00FA4191">
      <w:pPr>
        <w:pStyle w:val="ListParagraph"/>
        <w:numPr>
          <w:ilvl w:val="0"/>
          <w:numId w:val="8"/>
        </w:numPr>
        <w:spacing w:after="0"/>
        <w:rPr>
          <w:rFonts w:asciiTheme="majorHAnsi" w:hAnsiTheme="majorHAnsi" w:cstheme="majorHAnsi"/>
          <w:sz w:val="20"/>
          <w:szCs w:val="20"/>
        </w:rPr>
      </w:pPr>
      <w:r w:rsidRPr="00E346FC">
        <w:rPr>
          <w:rFonts w:asciiTheme="majorHAnsi" w:hAnsiTheme="majorHAnsi" w:cstheme="majorHAnsi"/>
          <w:sz w:val="20"/>
          <w:szCs w:val="20"/>
        </w:rPr>
        <w:t xml:space="preserve">Have a minimum of a </w:t>
      </w:r>
      <w:r w:rsidR="00335C1B" w:rsidRPr="00E346FC">
        <w:rPr>
          <w:rFonts w:asciiTheme="majorHAnsi" w:hAnsiTheme="majorHAnsi" w:cstheme="majorHAnsi"/>
          <w:sz w:val="20"/>
          <w:szCs w:val="20"/>
        </w:rPr>
        <w:t>2</w:t>
      </w:r>
      <w:r w:rsidRPr="00E346FC">
        <w:rPr>
          <w:rFonts w:asciiTheme="majorHAnsi" w:hAnsiTheme="majorHAnsi" w:cstheme="majorHAnsi"/>
          <w:sz w:val="20"/>
          <w:szCs w:val="20"/>
        </w:rPr>
        <w:t xml:space="preserve">.0 cumulative grade point </w:t>
      </w:r>
      <w:r w:rsidR="4249383A" w:rsidRPr="00E346FC">
        <w:rPr>
          <w:rFonts w:asciiTheme="majorHAnsi" w:hAnsiTheme="majorHAnsi" w:cstheme="majorHAnsi"/>
          <w:sz w:val="20"/>
          <w:szCs w:val="20"/>
        </w:rPr>
        <w:t>average;</w:t>
      </w:r>
    </w:p>
    <w:p w14:paraId="72A3D3EC" w14:textId="77777777" w:rsidR="009602C7" w:rsidRPr="00E346FC" w:rsidRDefault="009602C7" w:rsidP="001F1FAD">
      <w:pPr>
        <w:spacing w:after="0"/>
        <w:rPr>
          <w:rFonts w:asciiTheme="majorHAnsi" w:hAnsiTheme="majorHAnsi" w:cstheme="majorHAnsi"/>
          <w:sz w:val="20"/>
          <w:szCs w:val="20"/>
        </w:rPr>
      </w:pPr>
    </w:p>
    <w:p w14:paraId="48561649" w14:textId="5B231598" w:rsidR="009602C7" w:rsidRPr="00E346FC" w:rsidRDefault="005C494A" w:rsidP="009602C7">
      <w:pPr>
        <w:spacing w:after="0"/>
        <w:rPr>
          <w:rFonts w:asciiTheme="majorHAnsi" w:hAnsiTheme="majorHAnsi" w:cstheme="majorHAnsi"/>
          <w:sz w:val="20"/>
          <w:szCs w:val="20"/>
        </w:rPr>
      </w:pPr>
      <w:r w:rsidRPr="00E346FC">
        <w:rPr>
          <w:rFonts w:asciiTheme="majorHAnsi" w:hAnsiTheme="majorHAnsi" w:cstheme="majorHAnsi"/>
          <w:b/>
          <w:bCs/>
          <w:sz w:val="20"/>
          <w:szCs w:val="20"/>
        </w:rPr>
        <w:t>S</w:t>
      </w:r>
      <w:r w:rsidR="00B34B0B" w:rsidRPr="00E346FC">
        <w:rPr>
          <w:rFonts w:asciiTheme="majorHAnsi" w:hAnsiTheme="majorHAnsi" w:cstheme="majorHAnsi"/>
          <w:b/>
          <w:bCs/>
          <w:sz w:val="20"/>
          <w:szCs w:val="20"/>
        </w:rPr>
        <w:t xml:space="preserve">ection </w:t>
      </w:r>
      <w:r w:rsidR="5902898C" w:rsidRPr="00E346FC">
        <w:rPr>
          <w:rFonts w:asciiTheme="majorHAnsi" w:hAnsiTheme="majorHAnsi" w:cstheme="majorHAnsi"/>
          <w:b/>
          <w:bCs/>
          <w:sz w:val="20"/>
          <w:szCs w:val="20"/>
        </w:rPr>
        <w:t>4</w:t>
      </w:r>
      <w:r w:rsidRPr="00E346FC">
        <w:rPr>
          <w:rFonts w:asciiTheme="majorHAnsi" w:hAnsiTheme="majorHAnsi" w:cstheme="majorHAnsi"/>
          <w:sz w:val="20"/>
          <w:szCs w:val="20"/>
        </w:rPr>
        <w:t xml:space="preserve">. </w:t>
      </w:r>
      <w:r w:rsidRPr="00E346FC">
        <w:rPr>
          <w:rFonts w:asciiTheme="majorHAnsi" w:hAnsiTheme="majorHAnsi" w:cstheme="majorHAnsi"/>
        </w:rPr>
        <w:tab/>
      </w:r>
      <w:r w:rsidRPr="00E346FC">
        <w:rPr>
          <w:rFonts w:asciiTheme="majorHAnsi" w:hAnsiTheme="majorHAnsi" w:cstheme="majorHAnsi"/>
          <w:sz w:val="20"/>
          <w:szCs w:val="20"/>
        </w:rPr>
        <w:t xml:space="preserve">Active Membership </w:t>
      </w:r>
      <w:r w:rsidR="00D737A7" w:rsidRPr="00E346FC">
        <w:rPr>
          <w:rFonts w:asciiTheme="majorHAnsi" w:hAnsiTheme="majorHAnsi" w:cstheme="majorHAnsi"/>
          <w:sz w:val="20"/>
          <w:szCs w:val="20"/>
        </w:rPr>
        <w:t xml:space="preserve">Requirements </w:t>
      </w:r>
    </w:p>
    <w:p w14:paraId="44435375" w14:textId="77777777" w:rsidR="001F1FAD" w:rsidRPr="00E346FC" w:rsidRDefault="001F1FAD" w:rsidP="00FA4191">
      <w:pPr>
        <w:pStyle w:val="ListParagraph"/>
        <w:numPr>
          <w:ilvl w:val="0"/>
          <w:numId w:val="11"/>
        </w:numPr>
        <w:spacing w:after="0"/>
        <w:rPr>
          <w:rFonts w:asciiTheme="majorHAnsi" w:hAnsiTheme="majorHAnsi" w:cstheme="majorHAnsi"/>
          <w:sz w:val="20"/>
          <w:szCs w:val="20"/>
        </w:rPr>
      </w:pPr>
      <w:r w:rsidRPr="00E346FC">
        <w:rPr>
          <w:rFonts w:asciiTheme="majorHAnsi" w:hAnsiTheme="majorHAnsi" w:cstheme="majorHAnsi"/>
          <w:sz w:val="20"/>
          <w:szCs w:val="20"/>
        </w:rPr>
        <w:t>Maintain baseline membership requirements;</w:t>
      </w:r>
    </w:p>
    <w:p w14:paraId="08A117F8" w14:textId="60CB9C1A" w:rsidR="001F1FAD" w:rsidRPr="00E346FC" w:rsidRDefault="001F1FAD" w:rsidP="00FA4191">
      <w:pPr>
        <w:pStyle w:val="ListParagraph"/>
        <w:numPr>
          <w:ilvl w:val="0"/>
          <w:numId w:val="11"/>
        </w:numPr>
        <w:spacing w:after="0"/>
        <w:rPr>
          <w:rFonts w:asciiTheme="majorHAnsi" w:hAnsiTheme="majorHAnsi" w:cstheme="majorHAnsi"/>
          <w:sz w:val="20"/>
          <w:szCs w:val="20"/>
        </w:rPr>
      </w:pPr>
      <w:r w:rsidRPr="00E346FC">
        <w:rPr>
          <w:rFonts w:asciiTheme="majorHAnsi" w:hAnsiTheme="majorHAnsi" w:cstheme="majorHAnsi"/>
          <w:sz w:val="20"/>
          <w:szCs w:val="20"/>
        </w:rPr>
        <w:t xml:space="preserve">Attend at least </w:t>
      </w:r>
      <w:r w:rsidR="70CCF8F4" w:rsidRPr="00E346FC">
        <w:rPr>
          <w:rFonts w:asciiTheme="majorHAnsi" w:hAnsiTheme="majorHAnsi" w:cstheme="majorHAnsi"/>
          <w:sz w:val="20"/>
          <w:szCs w:val="20"/>
        </w:rPr>
        <w:t>fifty percent of</w:t>
      </w:r>
      <w:r w:rsidRPr="00E346FC">
        <w:rPr>
          <w:rFonts w:asciiTheme="majorHAnsi" w:hAnsiTheme="majorHAnsi" w:cstheme="majorHAnsi"/>
          <w:sz w:val="20"/>
          <w:szCs w:val="20"/>
        </w:rPr>
        <w:t xml:space="preserve"> </w:t>
      </w:r>
      <w:r w:rsidR="40C5FE69" w:rsidRPr="00E346FC">
        <w:rPr>
          <w:rFonts w:asciiTheme="majorHAnsi" w:hAnsiTheme="majorHAnsi" w:cstheme="majorHAnsi"/>
          <w:sz w:val="20"/>
          <w:szCs w:val="20"/>
        </w:rPr>
        <w:t>GSS general assembly</w:t>
      </w:r>
      <w:r w:rsidRPr="00E346FC">
        <w:rPr>
          <w:rFonts w:asciiTheme="majorHAnsi" w:hAnsiTheme="majorHAnsi" w:cstheme="majorHAnsi"/>
          <w:sz w:val="20"/>
          <w:szCs w:val="20"/>
        </w:rPr>
        <w:t xml:space="preserve"> meeting</w:t>
      </w:r>
      <w:r w:rsidR="501F6B8D" w:rsidRPr="00E346FC">
        <w:rPr>
          <w:rFonts w:asciiTheme="majorHAnsi" w:hAnsiTheme="majorHAnsi" w:cstheme="majorHAnsi"/>
          <w:sz w:val="20"/>
          <w:szCs w:val="20"/>
        </w:rPr>
        <w:t>s</w:t>
      </w:r>
      <w:r w:rsidRPr="00E346FC">
        <w:rPr>
          <w:rFonts w:asciiTheme="majorHAnsi" w:hAnsiTheme="majorHAnsi" w:cstheme="majorHAnsi"/>
          <w:sz w:val="20"/>
          <w:szCs w:val="20"/>
        </w:rPr>
        <w:t xml:space="preserve"> each semester;</w:t>
      </w:r>
    </w:p>
    <w:p w14:paraId="3FE5B6B4" w14:textId="20AA55D1" w:rsidR="00EE2D3D" w:rsidRPr="00E346FC" w:rsidRDefault="001F1FAD" w:rsidP="00FA4191">
      <w:pPr>
        <w:pStyle w:val="ListParagraph"/>
        <w:numPr>
          <w:ilvl w:val="0"/>
          <w:numId w:val="11"/>
        </w:numPr>
        <w:spacing w:after="0"/>
        <w:rPr>
          <w:rFonts w:asciiTheme="majorHAnsi" w:hAnsiTheme="majorHAnsi" w:cstheme="majorHAnsi"/>
          <w:sz w:val="20"/>
          <w:szCs w:val="20"/>
        </w:rPr>
      </w:pPr>
      <w:r w:rsidRPr="00E346FC">
        <w:rPr>
          <w:rFonts w:asciiTheme="majorHAnsi" w:hAnsiTheme="majorHAnsi" w:cstheme="majorHAnsi"/>
          <w:sz w:val="20"/>
          <w:szCs w:val="20"/>
        </w:rPr>
        <w:t xml:space="preserve">Participate in at least </w:t>
      </w:r>
      <w:r w:rsidR="0348DF61" w:rsidRPr="00E346FC">
        <w:rPr>
          <w:rFonts w:asciiTheme="majorHAnsi" w:hAnsiTheme="majorHAnsi" w:cstheme="majorHAnsi"/>
          <w:sz w:val="20"/>
          <w:szCs w:val="20"/>
        </w:rPr>
        <w:t xml:space="preserve">fifty percent of </w:t>
      </w:r>
      <w:r w:rsidR="061C1A8F" w:rsidRPr="00E346FC">
        <w:rPr>
          <w:rFonts w:asciiTheme="majorHAnsi" w:hAnsiTheme="majorHAnsi" w:cstheme="majorHAnsi"/>
          <w:sz w:val="20"/>
          <w:szCs w:val="20"/>
        </w:rPr>
        <w:t xml:space="preserve">assigned </w:t>
      </w:r>
      <w:r w:rsidR="0348DF61" w:rsidRPr="00E346FC">
        <w:rPr>
          <w:rFonts w:asciiTheme="majorHAnsi" w:hAnsiTheme="majorHAnsi" w:cstheme="majorHAnsi"/>
          <w:sz w:val="20"/>
          <w:szCs w:val="20"/>
        </w:rPr>
        <w:t>GSS</w:t>
      </w:r>
      <w:r w:rsidRPr="00E346FC">
        <w:rPr>
          <w:rFonts w:asciiTheme="majorHAnsi" w:hAnsiTheme="majorHAnsi" w:cstheme="majorHAnsi"/>
          <w:sz w:val="20"/>
          <w:szCs w:val="20"/>
        </w:rPr>
        <w:t xml:space="preserve"> committee</w:t>
      </w:r>
      <w:r w:rsidR="7D6A1520" w:rsidRPr="00E346FC">
        <w:rPr>
          <w:rFonts w:asciiTheme="majorHAnsi" w:hAnsiTheme="majorHAnsi" w:cstheme="majorHAnsi"/>
          <w:sz w:val="20"/>
          <w:szCs w:val="20"/>
        </w:rPr>
        <w:t xml:space="preserve"> </w:t>
      </w:r>
      <w:r w:rsidR="53B76B60" w:rsidRPr="00E346FC">
        <w:rPr>
          <w:rFonts w:asciiTheme="majorHAnsi" w:hAnsiTheme="majorHAnsi" w:cstheme="majorHAnsi"/>
          <w:sz w:val="20"/>
          <w:szCs w:val="20"/>
        </w:rPr>
        <w:t>meetings</w:t>
      </w:r>
      <w:r w:rsidRPr="00E346FC">
        <w:rPr>
          <w:rFonts w:asciiTheme="majorHAnsi" w:hAnsiTheme="majorHAnsi" w:cstheme="majorHAnsi"/>
          <w:sz w:val="20"/>
          <w:szCs w:val="20"/>
        </w:rPr>
        <w:t xml:space="preserve"> each semester.</w:t>
      </w:r>
    </w:p>
    <w:p w14:paraId="41AAFEAE" w14:textId="77777777" w:rsidR="00F66618" w:rsidRPr="00E346FC" w:rsidRDefault="00F66618" w:rsidP="00F66618">
      <w:pPr>
        <w:pStyle w:val="ListParagraph"/>
        <w:spacing w:after="0"/>
        <w:ind w:left="1800"/>
        <w:rPr>
          <w:rFonts w:asciiTheme="majorHAnsi" w:hAnsiTheme="majorHAnsi" w:cstheme="majorHAnsi"/>
          <w:sz w:val="20"/>
          <w:szCs w:val="20"/>
        </w:rPr>
      </w:pPr>
    </w:p>
    <w:p w14:paraId="3BA9B2B3" w14:textId="2BE0E040" w:rsidR="00513379" w:rsidRPr="00E346FC" w:rsidRDefault="00B34B0B" w:rsidP="001F1FAD">
      <w:pPr>
        <w:spacing w:after="0"/>
        <w:ind w:left="1440" w:hanging="1440"/>
        <w:rPr>
          <w:rFonts w:asciiTheme="majorHAnsi" w:hAnsiTheme="majorHAnsi" w:cstheme="majorHAnsi"/>
          <w:sz w:val="20"/>
          <w:szCs w:val="20"/>
        </w:rPr>
      </w:pPr>
      <w:r w:rsidRPr="00E346FC">
        <w:rPr>
          <w:rFonts w:asciiTheme="majorHAnsi" w:hAnsiTheme="majorHAnsi" w:cstheme="majorHAnsi"/>
          <w:b/>
          <w:bCs/>
          <w:sz w:val="20"/>
          <w:szCs w:val="20"/>
        </w:rPr>
        <w:t>S</w:t>
      </w:r>
      <w:r w:rsidR="004747D7" w:rsidRPr="00E346FC">
        <w:rPr>
          <w:rFonts w:asciiTheme="majorHAnsi" w:hAnsiTheme="majorHAnsi" w:cstheme="majorHAnsi"/>
          <w:b/>
          <w:bCs/>
          <w:sz w:val="20"/>
          <w:szCs w:val="20"/>
        </w:rPr>
        <w:t xml:space="preserve">ection </w:t>
      </w:r>
      <w:r w:rsidR="27BF6DCA" w:rsidRPr="00E346FC">
        <w:rPr>
          <w:rFonts w:asciiTheme="majorHAnsi" w:hAnsiTheme="majorHAnsi" w:cstheme="majorHAnsi"/>
          <w:b/>
          <w:bCs/>
          <w:sz w:val="20"/>
          <w:szCs w:val="20"/>
        </w:rPr>
        <w:t>5</w:t>
      </w:r>
      <w:r w:rsidR="00513379" w:rsidRPr="00E346FC">
        <w:rPr>
          <w:rFonts w:asciiTheme="majorHAnsi" w:hAnsiTheme="majorHAnsi" w:cstheme="majorHAnsi"/>
          <w:b/>
          <w:bCs/>
          <w:sz w:val="20"/>
          <w:szCs w:val="20"/>
        </w:rPr>
        <w:t>.</w:t>
      </w:r>
      <w:r w:rsidR="00513379" w:rsidRPr="00E346FC">
        <w:rPr>
          <w:rFonts w:asciiTheme="majorHAnsi" w:hAnsiTheme="majorHAnsi" w:cstheme="majorHAnsi"/>
          <w:sz w:val="20"/>
          <w:szCs w:val="20"/>
        </w:rPr>
        <w:t xml:space="preserve"> </w:t>
      </w:r>
      <w:r w:rsidRPr="00E346FC">
        <w:rPr>
          <w:rFonts w:asciiTheme="majorHAnsi" w:hAnsiTheme="majorHAnsi" w:cstheme="majorHAnsi"/>
        </w:rPr>
        <w:tab/>
      </w:r>
      <w:r w:rsidR="001F1FAD" w:rsidRPr="00E346FC">
        <w:rPr>
          <w:rFonts w:asciiTheme="majorHAnsi" w:hAnsiTheme="majorHAnsi" w:cstheme="majorHAnsi"/>
          <w:sz w:val="20"/>
          <w:szCs w:val="20"/>
        </w:rPr>
        <w:t>The University will be responsible for collection of GSS fees each semester. The amount of fees collected from students will be subject to the approval of the Board of Trustees.</w:t>
      </w:r>
      <w:r w:rsidRPr="00E346FC">
        <w:rPr>
          <w:rFonts w:asciiTheme="majorHAnsi" w:hAnsiTheme="majorHAnsi" w:cstheme="majorHAnsi"/>
        </w:rPr>
        <w:br/>
      </w:r>
    </w:p>
    <w:p w14:paraId="08AEEABB" w14:textId="36CECDCE" w:rsidR="004747D7" w:rsidRPr="00E346FC" w:rsidRDefault="004747D7" w:rsidP="001F1FAD">
      <w:pPr>
        <w:spacing w:after="0"/>
        <w:ind w:left="1440" w:hanging="1440"/>
        <w:rPr>
          <w:rFonts w:asciiTheme="majorHAnsi" w:hAnsiTheme="majorHAnsi" w:cstheme="majorHAnsi"/>
          <w:sz w:val="20"/>
          <w:szCs w:val="20"/>
        </w:rPr>
      </w:pPr>
      <w:r w:rsidRPr="00E346FC">
        <w:rPr>
          <w:rFonts w:asciiTheme="majorHAnsi" w:hAnsiTheme="majorHAnsi" w:cstheme="majorHAnsi"/>
          <w:b/>
          <w:bCs/>
          <w:sz w:val="20"/>
          <w:szCs w:val="20"/>
        </w:rPr>
        <w:t xml:space="preserve">Section </w:t>
      </w:r>
      <w:r w:rsidR="106BD9C6" w:rsidRPr="00E346FC">
        <w:rPr>
          <w:rFonts w:asciiTheme="majorHAnsi" w:hAnsiTheme="majorHAnsi" w:cstheme="majorHAnsi"/>
          <w:b/>
          <w:bCs/>
          <w:sz w:val="20"/>
          <w:szCs w:val="20"/>
        </w:rPr>
        <w:t>6</w:t>
      </w:r>
      <w:r w:rsidRPr="00E346FC">
        <w:rPr>
          <w:rFonts w:asciiTheme="majorHAnsi" w:hAnsiTheme="majorHAnsi" w:cstheme="majorHAnsi"/>
          <w:b/>
          <w:bCs/>
          <w:sz w:val="20"/>
          <w:szCs w:val="20"/>
        </w:rPr>
        <w:t>.</w:t>
      </w:r>
      <w:r w:rsidRPr="00E346FC">
        <w:rPr>
          <w:rFonts w:asciiTheme="majorHAnsi" w:hAnsiTheme="majorHAnsi" w:cstheme="majorHAnsi"/>
          <w:sz w:val="20"/>
          <w:szCs w:val="20"/>
        </w:rPr>
        <w:t xml:space="preserve"> </w:t>
      </w:r>
      <w:r w:rsidRPr="00E346FC">
        <w:rPr>
          <w:rFonts w:asciiTheme="majorHAnsi" w:hAnsiTheme="majorHAnsi" w:cstheme="majorHAnsi"/>
        </w:rPr>
        <w:tab/>
      </w:r>
      <w:r w:rsidR="001F1FAD" w:rsidRPr="00E346FC">
        <w:rPr>
          <w:rFonts w:asciiTheme="majorHAnsi" w:hAnsiTheme="majorHAnsi" w:cstheme="majorHAnsi"/>
          <w:sz w:val="20"/>
          <w:szCs w:val="20"/>
        </w:rPr>
        <w:t>Representatives who do not uphold their duties</w:t>
      </w:r>
      <w:r w:rsidR="21DFC41F" w:rsidRPr="00E346FC">
        <w:rPr>
          <w:rFonts w:asciiTheme="majorHAnsi" w:hAnsiTheme="majorHAnsi" w:cstheme="majorHAnsi"/>
          <w:sz w:val="20"/>
          <w:szCs w:val="20"/>
        </w:rPr>
        <w:t xml:space="preserve"> or maintain active membership requirements</w:t>
      </w:r>
      <w:r w:rsidR="001F1FAD" w:rsidRPr="00E346FC">
        <w:rPr>
          <w:rFonts w:asciiTheme="majorHAnsi" w:hAnsiTheme="majorHAnsi" w:cstheme="majorHAnsi"/>
          <w:sz w:val="20"/>
          <w:szCs w:val="20"/>
        </w:rPr>
        <w:t xml:space="preserve"> are subject to r</w:t>
      </w:r>
      <w:r w:rsidR="27BE5C10" w:rsidRPr="00E346FC">
        <w:rPr>
          <w:rFonts w:asciiTheme="majorHAnsi" w:hAnsiTheme="majorHAnsi" w:cstheme="majorHAnsi"/>
          <w:sz w:val="20"/>
          <w:szCs w:val="20"/>
        </w:rPr>
        <w:t>emoval</w:t>
      </w:r>
      <w:r w:rsidR="00BD6820" w:rsidRPr="00E346FC">
        <w:rPr>
          <w:rFonts w:asciiTheme="majorHAnsi" w:hAnsiTheme="majorHAnsi" w:cstheme="majorHAnsi"/>
          <w:sz w:val="20"/>
          <w:szCs w:val="20"/>
        </w:rPr>
        <w:t xml:space="preserve"> by two-thirds</w:t>
      </w:r>
      <w:r w:rsidR="001F1FAD" w:rsidRPr="00E346FC">
        <w:rPr>
          <w:rFonts w:asciiTheme="majorHAnsi" w:hAnsiTheme="majorHAnsi" w:cstheme="majorHAnsi"/>
          <w:sz w:val="20"/>
          <w:szCs w:val="20"/>
        </w:rPr>
        <w:t xml:space="preserve"> vote of the </w:t>
      </w:r>
      <w:r w:rsidR="624E066B" w:rsidRPr="00E346FC">
        <w:rPr>
          <w:rFonts w:asciiTheme="majorHAnsi" w:hAnsiTheme="majorHAnsi" w:cstheme="majorHAnsi"/>
          <w:sz w:val="20"/>
          <w:szCs w:val="20"/>
        </w:rPr>
        <w:t>GSS General Assembly</w:t>
      </w:r>
      <w:r w:rsidR="001F1FAD" w:rsidRPr="00E346FC">
        <w:rPr>
          <w:rFonts w:asciiTheme="majorHAnsi" w:hAnsiTheme="majorHAnsi" w:cstheme="majorHAnsi"/>
          <w:sz w:val="20"/>
          <w:szCs w:val="20"/>
        </w:rPr>
        <w:t>.</w:t>
      </w:r>
    </w:p>
    <w:p w14:paraId="0D0B940D" w14:textId="77777777" w:rsidR="00DE12BB" w:rsidRPr="00E346FC" w:rsidRDefault="00DE12BB" w:rsidP="00F66618">
      <w:pPr>
        <w:spacing w:after="0"/>
        <w:rPr>
          <w:rFonts w:asciiTheme="majorHAnsi" w:hAnsiTheme="majorHAnsi" w:cstheme="majorHAnsi"/>
          <w:sz w:val="20"/>
          <w:szCs w:val="20"/>
        </w:rPr>
      </w:pPr>
    </w:p>
    <w:p w14:paraId="0B8525DC" w14:textId="06742A3B" w:rsidR="00D737A7" w:rsidRPr="00E346FC" w:rsidRDefault="00DE12BB" w:rsidP="4443CA65">
      <w:pPr>
        <w:rPr>
          <w:rFonts w:asciiTheme="majorHAnsi" w:hAnsiTheme="majorHAnsi" w:cstheme="majorHAnsi"/>
          <w:b/>
          <w:bCs/>
          <w:sz w:val="24"/>
          <w:szCs w:val="24"/>
        </w:rPr>
      </w:pPr>
      <w:r w:rsidRPr="00E346FC">
        <w:rPr>
          <w:rFonts w:asciiTheme="majorHAnsi" w:hAnsiTheme="majorHAnsi" w:cstheme="majorHAnsi"/>
          <w:noProof/>
          <w:color w:val="2B579A"/>
          <w:shd w:val="clear" w:color="auto" w:fill="E6E6E6"/>
        </w:rPr>
        <mc:AlternateContent>
          <mc:Choice Requires="wps">
            <w:drawing>
              <wp:anchor distT="0" distB="0" distL="114300" distR="114300" simplePos="0" relativeHeight="251665408" behindDoc="0" locked="0" layoutInCell="1" allowOverlap="1" wp14:anchorId="36E4DE96" wp14:editId="053C0127">
                <wp:simplePos x="0" y="0"/>
                <wp:positionH relativeFrom="margin">
                  <wp:align>left</wp:align>
                </wp:positionH>
                <wp:positionV relativeFrom="paragraph">
                  <wp:posOffset>254000</wp:posOffset>
                </wp:positionV>
                <wp:extent cx="59721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14="http://schemas.microsoft.com/office/word/2010/wordml" xmlns:a="http://schemas.openxmlformats.org/drawingml/2006/main">
            <w:pict w14:anchorId="735D6F67">
              <v:line id="Straight Connector 4" style="position:absolute;z-index:251665408;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20pt" to="470.25pt,20.75pt" w14:anchorId="3818D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">
                <v:stroke joinstyle="miter"/>
                <w10:wrap anchorx="margin"/>
              </v:line>
            </w:pict>
          </mc:Fallback>
        </mc:AlternateContent>
      </w:r>
      <w:r w:rsidR="00D737A7" w:rsidRPr="00E346FC">
        <w:rPr>
          <w:rFonts w:asciiTheme="majorHAnsi" w:hAnsiTheme="majorHAnsi" w:cstheme="majorHAnsi"/>
          <w:b/>
          <w:bCs/>
          <w:sz w:val="24"/>
          <w:szCs w:val="24"/>
        </w:rPr>
        <w:t>ARTICLE IV</w:t>
      </w:r>
      <w:r w:rsidRPr="00E346FC">
        <w:rPr>
          <w:rFonts w:asciiTheme="majorHAnsi" w:hAnsiTheme="majorHAnsi" w:cstheme="majorHAnsi"/>
          <w:b/>
          <w:bCs/>
          <w:sz w:val="24"/>
          <w:szCs w:val="24"/>
        </w:rPr>
        <w:t xml:space="preserve"> – </w:t>
      </w:r>
      <w:r w:rsidR="00D737A7" w:rsidRPr="00E346FC">
        <w:rPr>
          <w:rFonts w:asciiTheme="majorHAnsi" w:hAnsiTheme="majorHAnsi" w:cstheme="majorHAnsi"/>
          <w:b/>
          <w:bCs/>
          <w:sz w:val="24"/>
          <w:szCs w:val="24"/>
        </w:rPr>
        <w:t>OFFICERS</w:t>
      </w:r>
      <w:r w:rsidR="7BB79263" w:rsidRPr="00E346FC">
        <w:rPr>
          <w:rFonts w:asciiTheme="majorHAnsi" w:hAnsiTheme="majorHAnsi" w:cstheme="majorHAnsi"/>
          <w:b/>
          <w:bCs/>
          <w:sz w:val="24"/>
          <w:szCs w:val="24"/>
        </w:rPr>
        <w:t xml:space="preserve"> AND ELECTIONS</w:t>
      </w:r>
    </w:p>
    <w:p w14:paraId="0E27B00A" w14:textId="77777777" w:rsidR="00513379" w:rsidRPr="00E346FC" w:rsidRDefault="00513379" w:rsidP="00F66618">
      <w:pPr>
        <w:spacing w:after="0"/>
        <w:rPr>
          <w:rFonts w:asciiTheme="majorHAnsi" w:hAnsiTheme="majorHAnsi" w:cstheme="majorHAnsi"/>
          <w:b/>
          <w:sz w:val="24"/>
          <w:szCs w:val="24"/>
        </w:rPr>
      </w:pPr>
      <w:r w:rsidRPr="00E346FC">
        <w:rPr>
          <w:rFonts w:asciiTheme="majorHAnsi" w:hAnsiTheme="majorHAnsi" w:cstheme="majorHAnsi"/>
          <w:sz w:val="20"/>
          <w:szCs w:val="20"/>
        </w:rPr>
        <w:tab/>
      </w:r>
    </w:p>
    <w:p w14:paraId="49A62E38" w14:textId="66CAF969" w:rsidR="001C3223" w:rsidRPr="00E346FC" w:rsidRDefault="00513379" w:rsidP="001C3223">
      <w:pPr>
        <w:spacing w:after="0"/>
        <w:rPr>
          <w:rFonts w:asciiTheme="majorHAnsi" w:hAnsiTheme="majorHAnsi" w:cstheme="majorHAnsi"/>
          <w:sz w:val="20"/>
          <w:szCs w:val="20"/>
        </w:rPr>
      </w:pPr>
      <w:r w:rsidRPr="00E346FC">
        <w:rPr>
          <w:rFonts w:asciiTheme="majorHAnsi" w:hAnsiTheme="majorHAnsi" w:cstheme="majorHAnsi"/>
          <w:b/>
          <w:bCs/>
          <w:sz w:val="20"/>
          <w:szCs w:val="20"/>
        </w:rPr>
        <w:t>Section 1.</w:t>
      </w:r>
      <w:r w:rsidR="58CC1784" w:rsidRPr="00E346FC">
        <w:rPr>
          <w:rFonts w:asciiTheme="majorHAnsi" w:hAnsiTheme="majorHAnsi" w:cstheme="majorHAnsi"/>
          <w:b/>
          <w:bCs/>
          <w:sz w:val="20"/>
          <w:szCs w:val="20"/>
        </w:rPr>
        <w:t xml:space="preserve"> </w:t>
      </w:r>
      <w:r w:rsidRPr="00E346FC">
        <w:rPr>
          <w:rFonts w:asciiTheme="majorHAnsi" w:hAnsiTheme="majorHAnsi" w:cstheme="majorHAnsi"/>
          <w:sz w:val="20"/>
          <w:szCs w:val="20"/>
        </w:rPr>
        <w:tab/>
      </w:r>
      <w:r w:rsidR="00B71FA2" w:rsidRPr="00E346FC">
        <w:rPr>
          <w:rFonts w:asciiTheme="majorHAnsi" w:hAnsiTheme="majorHAnsi" w:cstheme="majorHAnsi"/>
          <w:sz w:val="20"/>
          <w:szCs w:val="20"/>
        </w:rPr>
        <w:t>Officer</w:t>
      </w:r>
      <w:r w:rsidR="001F1FAD" w:rsidRPr="00E346FC">
        <w:rPr>
          <w:rFonts w:asciiTheme="majorHAnsi" w:hAnsiTheme="majorHAnsi" w:cstheme="majorHAnsi"/>
          <w:sz w:val="20"/>
          <w:szCs w:val="20"/>
        </w:rPr>
        <w:t>s</w:t>
      </w:r>
    </w:p>
    <w:p w14:paraId="64E35866" w14:textId="77777777" w:rsidR="001C3223" w:rsidRPr="00E346FC" w:rsidRDefault="001C3223" w:rsidP="00FA4191">
      <w:pPr>
        <w:pStyle w:val="ListParagraph"/>
        <w:numPr>
          <w:ilvl w:val="0"/>
          <w:numId w:val="12"/>
        </w:numPr>
        <w:spacing w:after="0"/>
        <w:rPr>
          <w:rFonts w:asciiTheme="majorHAnsi" w:hAnsiTheme="majorHAnsi" w:cstheme="majorHAnsi"/>
          <w:sz w:val="20"/>
          <w:szCs w:val="20"/>
        </w:rPr>
      </w:pPr>
      <w:r w:rsidRPr="00E346FC">
        <w:rPr>
          <w:rFonts w:asciiTheme="majorHAnsi" w:hAnsiTheme="majorHAnsi" w:cstheme="majorHAnsi"/>
          <w:sz w:val="20"/>
          <w:szCs w:val="20"/>
        </w:rPr>
        <w:t>President</w:t>
      </w:r>
    </w:p>
    <w:p w14:paraId="73CD3DD5" w14:textId="77777777" w:rsidR="001C3223" w:rsidRPr="00E346FC" w:rsidRDefault="001C3223"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Serve as Chair of the Senate and preside at all general assembly meetings;</w:t>
      </w:r>
    </w:p>
    <w:p w14:paraId="626D85F3" w14:textId="77777777" w:rsidR="001C3223" w:rsidRPr="00E346FC" w:rsidRDefault="001C3223"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 xml:space="preserve">Sit as a member of the university’s Graduate Council, ex officio; </w:t>
      </w:r>
    </w:p>
    <w:p w14:paraId="4F7E58BE" w14:textId="77777777" w:rsidR="001C3223" w:rsidRPr="00E346FC" w:rsidRDefault="001C3223"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 xml:space="preserve">Serve as the official representative of the Senate </w:t>
      </w:r>
    </w:p>
    <w:p w14:paraId="1CA6766B" w14:textId="77777777" w:rsidR="001C3223" w:rsidRPr="00E346FC" w:rsidRDefault="001C3223"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lastRenderedPageBreak/>
        <w:t>Have ultimate responsibility for the proper observance of all responsibilities delegated to members of the Senate or of any committee thereof.</w:t>
      </w:r>
    </w:p>
    <w:p w14:paraId="06E28BB2" w14:textId="5D7545F1" w:rsidR="009D125B" w:rsidRPr="00E346FC" w:rsidRDefault="001F1FAD" w:rsidP="009D125B">
      <w:pPr>
        <w:pStyle w:val="ListParagraph"/>
        <w:numPr>
          <w:ilvl w:val="0"/>
          <w:numId w:val="12"/>
        </w:numPr>
        <w:spacing w:after="0"/>
        <w:rPr>
          <w:rFonts w:asciiTheme="majorHAnsi" w:hAnsiTheme="majorHAnsi" w:cstheme="majorHAnsi"/>
          <w:sz w:val="20"/>
          <w:szCs w:val="20"/>
        </w:rPr>
      </w:pPr>
      <w:r w:rsidRPr="00E346FC">
        <w:rPr>
          <w:rFonts w:asciiTheme="majorHAnsi" w:hAnsiTheme="majorHAnsi" w:cstheme="majorHAnsi"/>
          <w:sz w:val="20"/>
          <w:szCs w:val="20"/>
        </w:rPr>
        <w:t>Vice President of Logistics</w:t>
      </w:r>
    </w:p>
    <w:p w14:paraId="76070B72" w14:textId="6ED1EF9F" w:rsidR="001C3223" w:rsidRPr="00E346FC" w:rsidRDefault="001C3223"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Serve as acting chair of the Senate in the absence of the President and during such time assume all duties of that office;</w:t>
      </w:r>
    </w:p>
    <w:p w14:paraId="4D36803B" w14:textId="15B0238F" w:rsidR="001C3223" w:rsidRPr="00E346FC" w:rsidRDefault="001C3223"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Assist the President in the proper observance of all responsibilities delegated to the members of the Senate or any committee thereof as well as reserve all rooms and facilities needed for events, coordinate scheduling when needed;</w:t>
      </w:r>
    </w:p>
    <w:p w14:paraId="2150D1C2" w14:textId="40DF06CF" w:rsidR="009D125B" w:rsidRPr="00E346FC" w:rsidRDefault="009D125B" w:rsidP="009D125B">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 xml:space="preserve">the responsibility of overseeing the election of new officers and </w:t>
      </w:r>
      <w:r w:rsidR="00E65AEE" w:rsidRPr="00E346FC">
        <w:rPr>
          <w:rFonts w:asciiTheme="majorHAnsi" w:hAnsiTheme="majorHAnsi" w:cstheme="majorHAnsi"/>
          <w:sz w:val="20"/>
          <w:szCs w:val="20"/>
        </w:rPr>
        <w:t>senators</w:t>
      </w:r>
      <w:r w:rsidRPr="00E346FC">
        <w:rPr>
          <w:rFonts w:asciiTheme="majorHAnsi" w:hAnsiTheme="majorHAnsi" w:cstheme="majorHAnsi"/>
          <w:sz w:val="20"/>
          <w:szCs w:val="20"/>
        </w:rPr>
        <w:t>;</w:t>
      </w:r>
    </w:p>
    <w:p w14:paraId="5E6CFFE3" w14:textId="77777777" w:rsidR="001C3223" w:rsidRPr="00E346FC" w:rsidRDefault="001C3223"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Carry out miscellaneous day-to-day administrative needs as they arise, including coordinating event preparation, execution, and staffing.</w:t>
      </w:r>
    </w:p>
    <w:p w14:paraId="5DAB0929" w14:textId="0D651070" w:rsidR="001C3223" w:rsidRPr="00E346FC" w:rsidRDefault="001F1FAD" w:rsidP="00FA4191">
      <w:pPr>
        <w:pStyle w:val="ListParagraph"/>
        <w:numPr>
          <w:ilvl w:val="0"/>
          <w:numId w:val="12"/>
        </w:numPr>
        <w:spacing w:after="0"/>
        <w:rPr>
          <w:rFonts w:asciiTheme="majorHAnsi" w:hAnsiTheme="majorHAnsi" w:cstheme="majorHAnsi"/>
          <w:sz w:val="20"/>
          <w:szCs w:val="20"/>
        </w:rPr>
      </w:pPr>
      <w:r w:rsidRPr="00E346FC">
        <w:rPr>
          <w:rFonts w:asciiTheme="majorHAnsi" w:hAnsiTheme="majorHAnsi" w:cstheme="majorHAnsi"/>
          <w:sz w:val="20"/>
          <w:szCs w:val="20"/>
        </w:rPr>
        <w:t>Vice President of Finance</w:t>
      </w:r>
      <w:r w:rsidR="3B28B15F" w:rsidRPr="00E346FC">
        <w:rPr>
          <w:rFonts w:asciiTheme="majorHAnsi" w:hAnsiTheme="majorHAnsi" w:cstheme="majorHAnsi"/>
          <w:sz w:val="20"/>
          <w:szCs w:val="20"/>
        </w:rPr>
        <w:t xml:space="preserve"> </w:t>
      </w:r>
    </w:p>
    <w:p w14:paraId="73FE21E1" w14:textId="77777777" w:rsidR="001C3223" w:rsidRPr="00E346FC" w:rsidRDefault="001C3223"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Keep a full account of money expended and received and shall make a report of such account as the Senate may desire;</w:t>
      </w:r>
    </w:p>
    <w:p w14:paraId="1796C29C" w14:textId="77777777" w:rsidR="001C3223" w:rsidRPr="00E346FC" w:rsidRDefault="001C3223"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Coordinate University-administered receipts and all expenditures and financial responsibilities of the Senate;</w:t>
      </w:r>
    </w:p>
    <w:p w14:paraId="6D153B66" w14:textId="77777777" w:rsidR="001C3223" w:rsidRPr="00E346FC" w:rsidRDefault="001C3223"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Have charge of all accounts managed by the Senate</w:t>
      </w:r>
    </w:p>
    <w:p w14:paraId="334F0453" w14:textId="77777777" w:rsidR="001F1FAD" w:rsidRPr="00E346FC" w:rsidRDefault="001F1FAD" w:rsidP="00FA4191">
      <w:pPr>
        <w:pStyle w:val="ListParagraph"/>
        <w:numPr>
          <w:ilvl w:val="0"/>
          <w:numId w:val="12"/>
        </w:numPr>
        <w:spacing w:after="0"/>
        <w:rPr>
          <w:rFonts w:asciiTheme="majorHAnsi" w:hAnsiTheme="majorHAnsi" w:cstheme="majorHAnsi"/>
          <w:sz w:val="20"/>
          <w:szCs w:val="20"/>
        </w:rPr>
      </w:pPr>
      <w:r w:rsidRPr="00E346FC">
        <w:rPr>
          <w:rFonts w:asciiTheme="majorHAnsi" w:hAnsiTheme="majorHAnsi" w:cstheme="majorHAnsi"/>
          <w:sz w:val="20"/>
          <w:szCs w:val="20"/>
        </w:rPr>
        <w:t>Vice Present of Student Engagement</w:t>
      </w:r>
    </w:p>
    <w:p w14:paraId="43E7EFEF" w14:textId="77777777" w:rsidR="001C3223" w:rsidRPr="00E346FC" w:rsidRDefault="001C3223"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Handle event coordination to improve student relations and increase graduate student engagement across campus to support and sustain a connection culture at TCU;</w:t>
      </w:r>
    </w:p>
    <w:p w14:paraId="6515AEA7" w14:textId="77777777" w:rsidR="001C3223" w:rsidRPr="00E346FC" w:rsidRDefault="001C3223"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Act as a liaison between various bodies, organizations and partners across campus to support internal engagement, but also acting as a liaison for external engagements beyond the campus community;</w:t>
      </w:r>
    </w:p>
    <w:p w14:paraId="74D6E2B5" w14:textId="4B2C3FE6" w:rsidR="001C3223" w:rsidRPr="00E346FC" w:rsidRDefault="001C3223"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Promote and sustain relations with students by advertising events and opportunities to the student body via emails, flyers, and coordination of speaking roles for graduate student orientations as needed.</w:t>
      </w:r>
    </w:p>
    <w:p w14:paraId="7B9C2D7F" w14:textId="7845788F" w:rsidR="00CD0E0B" w:rsidRPr="00E346FC" w:rsidRDefault="00CD0E0B" w:rsidP="00CD0E0B">
      <w:pPr>
        <w:pStyle w:val="ListParagraph"/>
        <w:numPr>
          <w:ilvl w:val="0"/>
          <w:numId w:val="12"/>
        </w:numPr>
        <w:spacing w:after="0"/>
        <w:rPr>
          <w:rFonts w:asciiTheme="majorHAnsi" w:hAnsiTheme="majorHAnsi" w:cstheme="majorHAnsi"/>
          <w:sz w:val="20"/>
          <w:szCs w:val="20"/>
        </w:rPr>
      </w:pPr>
      <w:r w:rsidRPr="00E346FC">
        <w:rPr>
          <w:rFonts w:asciiTheme="majorHAnsi" w:hAnsiTheme="majorHAnsi" w:cstheme="majorHAnsi"/>
          <w:sz w:val="20"/>
          <w:szCs w:val="20"/>
        </w:rPr>
        <w:t>Vice President of Student Experience</w:t>
      </w:r>
    </w:p>
    <w:p w14:paraId="1C1ABAB7" w14:textId="4879C955" w:rsidR="00EF616B" w:rsidRPr="00E346FC" w:rsidRDefault="00EF616B" w:rsidP="00EF616B">
      <w:pPr>
        <w:pStyle w:val="ListParagraph"/>
        <w:numPr>
          <w:ilvl w:val="1"/>
          <w:numId w:val="12"/>
        </w:numPr>
        <w:spacing w:after="0" w:line="240" w:lineRule="auto"/>
        <w:rPr>
          <w:rFonts w:asciiTheme="majorHAnsi" w:eastAsia="Times New Roman" w:hAnsiTheme="majorHAnsi" w:cstheme="majorHAnsi"/>
          <w:sz w:val="20"/>
          <w:szCs w:val="20"/>
          <w:lang w:eastAsia="ko-KR" w:bidi="he-IL"/>
        </w:rPr>
      </w:pPr>
      <w:r w:rsidRPr="00E346FC">
        <w:rPr>
          <w:rFonts w:asciiTheme="majorHAnsi" w:eastAsia="Times New Roman" w:hAnsiTheme="majorHAnsi" w:cstheme="majorHAnsi"/>
          <w:sz w:val="20"/>
          <w:szCs w:val="20"/>
          <w:shd w:val="clear" w:color="auto" w:fill="FFFFFF"/>
          <w:lang w:eastAsia="ko-KR" w:bidi="he-IL"/>
        </w:rPr>
        <w:t xml:space="preserve">to focus on finding ways to enhance graduate school experience here at TCU. </w:t>
      </w:r>
    </w:p>
    <w:p w14:paraId="03B0524C" w14:textId="01F6C285" w:rsidR="00EF616B" w:rsidRPr="00E346FC" w:rsidRDefault="00EF616B" w:rsidP="00EF616B">
      <w:pPr>
        <w:pStyle w:val="ListParagraph"/>
        <w:numPr>
          <w:ilvl w:val="1"/>
          <w:numId w:val="12"/>
        </w:numPr>
        <w:spacing w:after="0" w:line="240" w:lineRule="auto"/>
        <w:rPr>
          <w:rFonts w:asciiTheme="majorHAnsi" w:eastAsia="Times New Roman" w:hAnsiTheme="majorHAnsi" w:cstheme="majorHAnsi"/>
          <w:sz w:val="20"/>
          <w:szCs w:val="20"/>
          <w:lang w:eastAsia="ko-KR" w:bidi="he-IL"/>
        </w:rPr>
      </w:pPr>
      <w:r w:rsidRPr="00E346FC">
        <w:rPr>
          <w:rFonts w:asciiTheme="majorHAnsi" w:eastAsia="Times New Roman" w:hAnsiTheme="majorHAnsi" w:cstheme="majorHAnsi"/>
          <w:sz w:val="20"/>
          <w:szCs w:val="20"/>
          <w:shd w:val="clear" w:color="auto" w:fill="FFFFFF"/>
          <w:lang w:eastAsia="ko-KR" w:bidi="he-IL"/>
        </w:rPr>
        <w:t>promoting the resources offered to grad students to ensure students are comfortable with or services on campus for academic and intellectual support, as well as helping students make a community wide connection to the university.</w:t>
      </w:r>
    </w:p>
    <w:p w14:paraId="1EE8ADC8" w14:textId="0D399BD3" w:rsidR="00E4483A" w:rsidRPr="00E346FC" w:rsidRDefault="00E4483A" w:rsidP="00E4483A">
      <w:pPr>
        <w:pStyle w:val="ListParagraph"/>
        <w:numPr>
          <w:ilvl w:val="0"/>
          <w:numId w:val="12"/>
        </w:numPr>
        <w:spacing w:after="0"/>
        <w:rPr>
          <w:rFonts w:asciiTheme="majorHAnsi" w:hAnsiTheme="majorHAnsi" w:cstheme="majorHAnsi"/>
          <w:sz w:val="20"/>
          <w:szCs w:val="20"/>
        </w:rPr>
      </w:pPr>
      <w:r w:rsidRPr="00E346FC">
        <w:rPr>
          <w:rFonts w:asciiTheme="majorHAnsi" w:hAnsiTheme="majorHAnsi" w:cstheme="majorHAnsi"/>
          <w:sz w:val="20"/>
          <w:szCs w:val="20"/>
        </w:rPr>
        <w:t>Vice President of Diversity, Equity, and Inclusion</w:t>
      </w:r>
    </w:p>
    <w:p w14:paraId="761B9A88" w14:textId="58153826" w:rsidR="00E4483A" w:rsidRPr="00E346FC" w:rsidRDefault="00EF616B" w:rsidP="00E4483A">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to encourage awareness around marginalized populations as well as access to resources for persons in marginalized communities</w:t>
      </w:r>
    </w:p>
    <w:p w14:paraId="01FBDAD4" w14:textId="51311FE4" w:rsidR="00EF616B" w:rsidRPr="00E346FC" w:rsidRDefault="00EF616B" w:rsidP="00E4483A">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promoting cultural competency through education and advocacy</w:t>
      </w:r>
    </w:p>
    <w:p w14:paraId="6EE774B9" w14:textId="6B3C356D" w:rsidR="00EF616B" w:rsidRPr="00E346FC" w:rsidRDefault="00EF616B" w:rsidP="00E4483A">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act as a liaison between GSS and groups on campus that are undertaking concepts related to diversity, equity, and inclusion</w:t>
      </w:r>
    </w:p>
    <w:p w14:paraId="154AF348" w14:textId="2C034B70" w:rsidR="003E55E5" w:rsidRPr="00E346FC" w:rsidRDefault="003E55E5" w:rsidP="003E55E5">
      <w:pPr>
        <w:pStyle w:val="ListParagraph"/>
        <w:numPr>
          <w:ilvl w:val="0"/>
          <w:numId w:val="12"/>
        </w:numPr>
        <w:spacing w:after="0"/>
        <w:rPr>
          <w:rFonts w:asciiTheme="majorHAnsi" w:hAnsiTheme="majorHAnsi" w:cstheme="majorHAnsi"/>
          <w:sz w:val="20"/>
          <w:szCs w:val="20"/>
        </w:rPr>
      </w:pPr>
      <w:r w:rsidRPr="00E346FC">
        <w:rPr>
          <w:rFonts w:asciiTheme="majorHAnsi" w:hAnsiTheme="majorHAnsi" w:cstheme="majorHAnsi"/>
          <w:sz w:val="20"/>
          <w:szCs w:val="20"/>
        </w:rPr>
        <w:t>Vice President of Mental Health &amp; Wellness</w:t>
      </w:r>
    </w:p>
    <w:p w14:paraId="53E148CD" w14:textId="77777777" w:rsidR="00EF616B" w:rsidRPr="00E346FC" w:rsidRDefault="00EF616B" w:rsidP="00EF616B">
      <w:pPr>
        <w:pStyle w:val="ListParagraph"/>
        <w:numPr>
          <w:ilvl w:val="1"/>
          <w:numId w:val="12"/>
        </w:numPr>
        <w:spacing w:after="0" w:line="240" w:lineRule="auto"/>
        <w:rPr>
          <w:rFonts w:asciiTheme="majorHAnsi" w:eastAsia="Times New Roman" w:hAnsiTheme="majorHAnsi" w:cstheme="majorHAnsi"/>
          <w:lang w:eastAsia="ko-KR" w:bidi="he-IL"/>
        </w:rPr>
      </w:pPr>
      <w:r w:rsidRPr="00E346FC">
        <w:rPr>
          <w:rFonts w:asciiTheme="majorHAnsi" w:eastAsia="Times New Roman" w:hAnsiTheme="majorHAnsi" w:cstheme="majorHAnsi"/>
          <w:sz w:val="20"/>
          <w:szCs w:val="20"/>
          <w:shd w:val="clear" w:color="auto" w:fill="FFFFFF"/>
          <w:lang w:eastAsia="ko-KR" w:bidi="he-IL"/>
        </w:rPr>
        <w:t>The purpose of the mental health and wellness committee is to provide graduate students with resources, mechanisms for advocacy, and a sense of community in regard to mental health and wellness.  Our committee is aiming to advertise available resources and develop and support programs that are aimed at addressing a graduate student's mental health and general wellness.</w:t>
      </w:r>
    </w:p>
    <w:p w14:paraId="43F8C43C" w14:textId="1ED52F84" w:rsidR="003E55E5" w:rsidRPr="00E346FC" w:rsidRDefault="003F4A73" w:rsidP="003E55E5">
      <w:pPr>
        <w:pStyle w:val="ListParagraph"/>
        <w:numPr>
          <w:ilvl w:val="0"/>
          <w:numId w:val="12"/>
        </w:numPr>
        <w:spacing w:after="0"/>
        <w:rPr>
          <w:rFonts w:asciiTheme="majorHAnsi" w:hAnsiTheme="majorHAnsi" w:cstheme="majorHAnsi"/>
          <w:sz w:val="20"/>
          <w:szCs w:val="20"/>
        </w:rPr>
      </w:pPr>
      <w:r w:rsidRPr="00E346FC">
        <w:rPr>
          <w:rFonts w:asciiTheme="majorHAnsi" w:hAnsiTheme="majorHAnsi" w:cstheme="majorHAnsi"/>
          <w:sz w:val="20"/>
          <w:szCs w:val="20"/>
        </w:rPr>
        <w:t xml:space="preserve">Vice President of </w:t>
      </w:r>
      <w:r w:rsidR="003E55E5" w:rsidRPr="00E346FC">
        <w:rPr>
          <w:rFonts w:asciiTheme="majorHAnsi" w:hAnsiTheme="majorHAnsi" w:cstheme="majorHAnsi"/>
          <w:sz w:val="20"/>
          <w:szCs w:val="20"/>
        </w:rPr>
        <w:t>Student Parents &amp; Childcare</w:t>
      </w:r>
    </w:p>
    <w:p w14:paraId="30103FA3" w14:textId="26025E29" w:rsidR="003E55E5" w:rsidRPr="00E346FC" w:rsidRDefault="00EF616B" w:rsidP="003E55E5">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to explore areas of development that better serve familial needs to graduate students</w:t>
      </w:r>
    </w:p>
    <w:p w14:paraId="43E31107" w14:textId="73D14135" w:rsidR="00EF616B" w:rsidRPr="00E346FC" w:rsidRDefault="00EF616B" w:rsidP="003E55E5">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lastRenderedPageBreak/>
        <w:t>to implement strategies that encourage healthy family dynamics while a (the) primary caregiver(s) pursues (is pursuing) higher education to allow for a more robust involvement in academic studies and student engagement</w:t>
      </w:r>
    </w:p>
    <w:p w14:paraId="00AE466A" w14:textId="77777777" w:rsidR="001F1FAD" w:rsidRPr="00E346FC" w:rsidRDefault="001F1FAD" w:rsidP="00FA4191">
      <w:pPr>
        <w:pStyle w:val="ListParagraph"/>
        <w:numPr>
          <w:ilvl w:val="0"/>
          <w:numId w:val="12"/>
        </w:numPr>
        <w:spacing w:after="0"/>
        <w:rPr>
          <w:rFonts w:asciiTheme="majorHAnsi" w:hAnsiTheme="majorHAnsi" w:cstheme="majorHAnsi"/>
          <w:sz w:val="20"/>
          <w:szCs w:val="20"/>
        </w:rPr>
      </w:pPr>
      <w:r w:rsidRPr="00E346FC">
        <w:rPr>
          <w:rFonts w:asciiTheme="majorHAnsi" w:hAnsiTheme="majorHAnsi" w:cstheme="majorHAnsi"/>
          <w:sz w:val="20"/>
          <w:szCs w:val="20"/>
        </w:rPr>
        <w:t>Historian</w:t>
      </w:r>
    </w:p>
    <w:p w14:paraId="43738F8E" w14:textId="77777777" w:rsidR="001C3223" w:rsidRPr="00E346FC" w:rsidRDefault="001C3223"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Keep a record of the proceedings of all Senate meetings and meetings of the officers and distribute copies of that record to all senators before the next meeting of the Senate;</w:t>
      </w:r>
    </w:p>
    <w:p w14:paraId="754C53DA" w14:textId="77777777" w:rsidR="001C3223" w:rsidRPr="00E346FC" w:rsidRDefault="001C3223"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Maintain a current file of all notes from Senate meetings with any additional documentation of interest to the Senate;</w:t>
      </w:r>
    </w:p>
    <w:p w14:paraId="6C84F9FF" w14:textId="77777777" w:rsidR="001C3223" w:rsidRPr="00E346FC" w:rsidRDefault="001C3223"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Keep a current list of the membership of the GSS and its representatives to all internal and external committees and inform the chairs of such bodies following selection of those representatives;</w:t>
      </w:r>
    </w:p>
    <w:p w14:paraId="5F15AB07" w14:textId="0F1F9F3A" w:rsidR="00CD0E0B" w:rsidRPr="00E346FC" w:rsidRDefault="001C3223" w:rsidP="00CD0E0B">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Record and/or photograph events for the Senate website and other publications to be passed down to future bodies in conjunction with the Graduate Assistants in the Office of Graduate Studies.</w:t>
      </w:r>
    </w:p>
    <w:p w14:paraId="6BC4E2B6" w14:textId="49842137" w:rsidR="26750E3A" w:rsidRPr="00E346FC" w:rsidRDefault="26750E3A" w:rsidP="00FA4191">
      <w:pPr>
        <w:pStyle w:val="ListParagraph"/>
        <w:numPr>
          <w:ilvl w:val="0"/>
          <w:numId w:val="12"/>
        </w:numPr>
        <w:spacing w:after="0"/>
        <w:rPr>
          <w:rFonts w:asciiTheme="majorHAnsi" w:hAnsiTheme="majorHAnsi" w:cstheme="majorHAnsi"/>
          <w:sz w:val="20"/>
          <w:szCs w:val="20"/>
        </w:rPr>
      </w:pPr>
      <w:r w:rsidRPr="00E346FC">
        <w:rPr>
          <w:rFonts w:asciiTheme="majorHAnsi" w:hAnsiTheme="majorHAnsi" w:cstheme="majorHAnsi"/>
          <w:sz w:val="20"/>
          <w:szCs w:val="20"/>
        </w:rPr>
        <w:t>N</w:t>
      </w:r>
      <w:r w:rsidR="7A6E4B60" w:rsidRPr="00E346FC">
        <w:rPr>
          <w:rFonts w:asciiTheme="majorHAnsi" w:hAnsiTheme="majorHAnsi" w:cstheme="majorHAnsi"/>
          <w:sz w:val="20"/>
          <w:szCs w:val="20"/>
        </w:rPr>
        <w:t xml:space="preserve">ew </w:t>
      </w:r>
      <w:r w:rsidRPr="00E346FC">
        <w:rPr>
          <w:rFonts w:asciiTheme="majorHAnsi" w:hAnsiTheme="majorHAnsi" w:cstheme="majorHAnsi"/>
          <w:sz w:val="20"/>
          <w:szCs w:val="20"/>
        </w:rPr>
        <w:t>Officer Positions</w:t>
      </w:r>
    </w:p>
    <w:p w14:paraId="4BC68AFD" w14:textId="3C65F59D" w:rsidR="26750E3A" w:rsidRPr="00E346FC" w:rsidRDefault="26750E3A" w:rsidP="00FA4191">
      <w:pPr>
        <w:pStyle w:val="ListParagraph"/>
        <w:numPr>
          <w:ilvl w:val="1"/>
          <w:numId w:val="12"/>
        </w:numPr>
        <w:spacing w:after="0"/>
        <w:rPr>
          <w:rFonts w:asciiTheme="majorHAnsi" w:hAnsiTheme="majorHAnsi" w:cstheme="majorHAnsi"/>
          <w:sz w:val="20"/>
          <w:szCs w:val="20"/>
        </w:rPr>
      </w:pPr>
      <w:r w:rsidRPr="00E346FC">
        <w:rPr>
          <w:rFonts w:asciiTheme="majorHAnsi" w:hAnsiTheme="majorHAnsi" w:cstheme="majorHAnsi"/>
          <w:sz w:val="20"/>
          <w:szCs w:val="20"/>
        </w:rPr>
        <w:t xml:space="preserve">The Executive Board may propose that new officer positions be created by GSS. The full Senate must approve new positions with a </w:t>
      </w:r>
      <w:r w:rsidR="5A762A33" w:rsidRPr="00E346FC">
        <w:rPr>
          <w:rFonts w:asciiTheme="majorHAnsi" w:hAnsiTheme="majorHAnsi" w:cstheme="majorHAnsi"/>
          <w:sz w:val="20"/>
          <w:szCs w:val="20"/>
        </w:rPr>
        <w:t>two-thirds</w:t>
      </w:r>
      <w:r w:rsidRPr="00E346FC">
        <w:rPr>
          <w:rFonts w:asciiTheme="majorHAnsi" w:hAnsiTheme="majorHAnsi" w:cstheme="majorHAnsi"/>
          <w:sz w:val="20"/>
          <w:szCs w:val="20"/>
        </w:rPr>
        <w:t xml:space="preserve"> vote</w:t>
      </w:r>
      <w:r w:rsidR="46119772" w:rsidRPr="00E346FC">
        <w:rPr>
          <w:rFonts w:asciiTheme="majorHAnsi" w:hAnsiTheme="majorHAnsi" w:cstheme="majorHAnsi"/>
          <w:sz w:val="20"/>
          <w:szCs w:val="20"/>
        </w:rPr>
        <w:t xml:space="preserve"> of approval</w:t>
      </w:r>
      <w:r w:rsidRPr="00E346FC">
        <w:rPr>
          <w:rFonts w:asciiTheme="majorHAnsi" w:hAnsiTheme="majorHAnsi" w:cstheme="majorHAnsi"/>
          <w:sz w:val="20"/>
          <w:szCs w:val="20"/>
        </w:rPr>
        <w:t xml:space="preserve">. </w:t>
      </w:r>
      <w:r w:rsidR="5B9F22D5" w:rsidRPr="00E346FC">
        <w:rPr>
          <w:rFonts w:asciiTheme="majorHAnsi" w:hAnsiTheme="majorHAnsi" w:cstheme="majorHAnsi"/>
          <w:sz w:val="20"/>
          <w:szCs w:val="20"/>
        </w:rPr>
        <w:t>Officer positions may be dissolved with a two-thirds vote of the General Assembly.</w:t>
      </w:r>
    </w:p>
    <w:p w14:paraId="60061E4C" w14:textId="77777777" w:rsidR="001C3223" w:rsidRPr="00E346FC" w:rsidRDefault="001C3223" w:rsidP="001C3223">
      <w:pPr>
        <w:spacing w:after="0"/>
        <w:rPr>
          <w:rFonts w:asciiTheme="majorHAnsi" w:hAnsiTheme="majorHAnsi" w:cstheme="majorHAnsi"/>
          <w:sz w:val="20"/>
          <w:szCs w:val="20"/>
        </w:rPr>
      </w:pPr>
    </w:p>
    <w:p w14:paraId="0FB15113" w14:textId="27F7AC7E" w:rsidR="00513379" w:rsidRPr="00E346FC" w:rsidRDefault="001A60E6" w:rsidP="00656265">
      <w:pPr>
        <w:spacing w:after="0"/>
        <w:rPr>
          <w:rFonts w:asciiTheme="majorHAnsi" w:hAnsiTheme="majorHAnsi" w:cstheme="majorHAnsi"/>
          <w:sz w:val="20"/>
          <w:szCs w:val="20"/>
        </w:rPr>
      </w:pPr>
      <w:r w:rsidRPr="00E346FC">
        <w:rPr>
          <w:rFonts w:asciiTheme="majorHAnsi" w:hAnsiTheme="majorHAnsi" w:cstheme="majorHAnsi"/>
          <w:b/>
          <w:bCs/>
          <w:sz w:val="20"/>
          <w:szCs w:val="20"/>
        </w:rPr>
        <w:t>Section 2</w:t>
      </w:r>
      <w:r w:rsidR="00513379" w:rsidRPr="00E346FC">
        <w:rPr>
          <w:rFonts w:asciiTheme="majorHAnsi" w:hAnsiTheme="majorHAnsi" w:cstheme="majorHAnsi"/>
          <w:b/>
          <w:bCs/>
          <w:sz w:val="20"/>
          <w:szCs w:val="20"/>
        </w:rPr>
        <w:t>.</w:t>
      </w:r>
      <w:r w:rsidR="705CD8EA" w:rsidRPr="00E346FC">
        <w:rPr>
          <w:rFonts w:asciiTheme="majorHAnsi" w:hAnsiTheme="majorHAnsi" w:cstheme="majorHAnsi"/>
          <w:b/>
          <w:bCs/>
          <w:sz w:val="20"/>
          <w:szCs w:val="20"/>
        </w:rPr>
        <w:t xml:space="preserve"> </w:t>
      </w:r>
      <w:r w:rsidRPr="00E346FC">
        <w:rPr>
          <w:rFonts w:asciiTheme="majorHAnsi" w:hAnsiTheme="majorHAnsi" w:cstheme="majorHAnsi"/>
        </w:rPr>
        <w:tab/>
      </w:r>
      <w:r w:rsidR="3B4640C2" w:rsidRPr="00E346FC">
        <w:rPr>
          <w:rFonts w:asciiTheme="majorHAnsi" w:hAnsiTheme="majorHAnsi" w:cstheme="majorHAnsi"/>
          <w:sz w:val="20"/>
          <w:szCs w:val="20"/>
        </w:rPr>
        <w:t xml:space="preserve">Officer </w:t>
      </w:r>
      <w:r w:rsidR="00513379" w:rsidRPr="00E346FC">
        <w:rPr>
          <w:rFonts w:asciiTheme="majorHAnsi" w:hAnsiTheme="majorHAnsi" w:cstheme="majorHAnsi"/>
          <w:sz w:val="20"/>
          <w:szCs w:val="20"/>
        </w:rPr>
        <w:t>Election</w:t>
      </w:r>
      <w:r w:rsidR="50031559" w:rsidRPr="00E346FC">
        <w:rPr>
          <w:rFonts w:asciiTheme="majorHAnsi" w:hAnsiTheme="majorHAnsi" w:cstheme="majorHAnsi"/>
          <w:sz w:val="20"/>
          <w:szCs w:val="20"/>
        </w:rPr>
        <w:t>s</w:t>
      </w:r>
      <w:r w:rsidR="00513379" w:rsidRPr="00E346FC">
        <w:rPr>
          <w:rFonts w:asciiTheme="majorHAnsi" w:hAnsiTheme="majorHAnsi" w:cstheme="majorHAnsi"/>
          <w:sz w:val="20"/>
          <w:szCs w:val="20"/>
        </w:rPr>
        <w:t xml:space="preserve"> and Terms</w:t>
      </w:r>
    </w:p>
    <w:p w14:paraId="7DA10696" w14:textId="77777777" w:rsidR="00656265" w:rsidRPr="00E346FC" w:rsidRDefault="00DD51C5" w:rsidP="00FA4191">
      <w:pPr>
        <w:pStyle w:val="ListParagraph"/>
        <w:numPr>
          <w:ilvl w:val="0"/>
          <w:numId w:val="9"/>
        </w:numPr>
        <w:spacing w:after="0"/>
        <w:ind w:left="1800" w:hanging="360"/>
        <w:rPr>
          <w:rFonts w:asciiTheme="majorHAnsi" w:hAnsiTheme="majorHAnsi" w:cstheme="majorHAnsi"/>
          <w:sz w:val="20"/>
          <w:szCs w:val="20"/>
        </w:rPr>
      </w:pPr>
      <w:r w:rsidRPr="00E346FC">
        <w:rPr>
          <w:rFonts w:asciiTheme="majorHAnsi" w:hAnsiTheme="majorHAnsi" w:cstheme="majorHAnsi"/>
          <w:sz w:val="20"/>
          <w:szCs w:val="20"/>
        </w:rPr>
        <w:t>T</w:t>
      </w:r>
      <w:r w:rsidR="00513379" w:rsidRPr="00E346FC">
        <w:rPr>
          <w:rFonts w:asciiTheme="majorHAnsi" w:hAnsiTheme="majorHAnsi" w:cstheme="majorHAnsi"/>
          <w:sz w:val="20"/>
          <w:szCs w:val="20"/>
        </w:rPr>
        <w:t>he</w:t>
      </w:r>
      <w:r w:rsidRPr="00E346FC">
        <w:rPr>
          <w:rFonts w:asciiTheme="majorHAnsi" w:hAnsiTheme="majorHAnsi" w:cstheme="majorHAnsi"/>
          <w:sz w:val="20"/>
          <w:szCs w:val="20"/>
        </w:rPr>
        <w:t xml:space="preserve"> term of office </w:t>
      </w:r>
      <w:r w:rsidR="00656265" w:rsidRPr="00E346FC">
        <w:rPr>
          <w:rFonts w:asciiTheme="majorHAnsi" w:hAnsiTheme="majorHAnsi" w:cstheme="majorHAnsi"/>
          <w:sz w:val="20"/>
          <w:szCs w:val="20"/>
        </w:rPr>
        <w:t>is one academic year.</w:t>
      </w:r>
    </w:p>
    <w:p w14:paraId="2A57E0D0" w14:textId="4E48E288" w:rsidR="00CD4FF3" w:rsidRPr="00E346FC" w:rsidRDefault="784EA039" w:rsidP="00294AC9">
      <w:pPr>
        <w:spacing w:after="240" w:line="240" w:lineRule="auto"/>
        <w:ind w:left="2520"/>
        <w:textAlignment w:val="baseline"/>
        <w:rPr>
          <w:rFonts w:asciiTheme="majorHAnsi" w:eastAsia="Times New Roman" w:hAnsiTheme="majorHAnsi" w:cstheme="majorHAnsi"/>
          <w:color w:val="000000"/>
          <w:sz w:val="20"/>
          <w:szCs w:val="20"/>
        </w:rPr>
      </w:pPr>
      <w:r w:rsidRPr="00E346FC">
        <w:rPr>
          <w:rFonts w:asciiTheme="majorHAnsi" w:hAnsiTheme="majorHAnsi" w:cstheme="majorHAnsi"/>
          <w:sz w:val="20"/>
          <w:szCs w:val="20"/>
          <w:lang w:eastAsia="zh-CN"/>
        </w:rPr>
        <w:t xml:space="preserve">Officer </w:t>
      </w:r>
      <w:r w:rsidR="40424EEC" w:rsidRPr="00E346FC">
        <w:rPr>
          <w:rFonts w:asciiTheme="majorHAnsi" w:hAnsiTheme="majorHAnsi" w:cstheme="majorHAnsi"/>
          <w:sz w:val="20"/>
          <w:szCs w:val="20"/>
          <w:lang w:eastAsia="zh-CN"/>
        </w:rPr>
        <w:t xml:space="preserve">and General Senate </w:t>
      </w:r>
      <w:r w:rsidRPr="00E346FC">
        <w:rPr>
          <w:rFonts w:asciiTheme="majorHAnsi" w:hAnsiTheme="majorHAnsi" w:cstheme="majorHAnsi"/>
          <w:sz w:val="20"/>
          <w:szCs w:val="20"/>
          <w:lang w:eastAsia="zh-CN"/>
        </w:rPr>
        <w:t xml:space="preserve">elections will occur during Spring Term before </w:t>
      </w:r>
      <w:r w:rsidR="3AFD6508" w:rsidRPr="00E346FC">
        <w:rPr>
          <w:rFonts w:asciiTheme="majorHAnsi" w:hAnsiTheme="majorHAnsi" w:cstheme="majorHAnsi"/>
          <w:sz w:val="20"/>
          <w:szCs w:val="20"/>
          <w:lang w:eastAsia="zh-CN"/>
        </w:rPr>
        <w:t>May</w:t>
      </w:r>
      <w:r w:rsidR="1487605E" w:rsidRPr="00E346FC">
        <w:rPr>
          <w:rFonts w:asciiTheme="majorHAnsi" w:hAnsiTheme="majorHAnsi" w:cstheme="majorHAnsi"/>
          <w:sz w:val="20"/>
          <w:szCs w:val="20"/>
          <w:lang w:eastAsia="zh-CN"/>
        </w:rPr>
        <w:t>. Persons can</w:t>
      </w:r>
      <w:r w:rsidR="63B1E33E" w:rsidRPr="00E346FC">
        <w:rPr>
          <w:rFonts w:asciiTheme="majorHAnsi" w:hAnsiTheme="majorHAnsi" w:cstheme="majorHAnsi"/>
          <w:sz w:val="20"/>
          <w:szCs w:val="20"/>
          <w:lang w:eastAsia="zh-CN"/>
        </w:rPr>
        <w:t xml:space="preserve">  </w:t>
      </w:r>
      <w:r w:rsidR="1487605E" w:rsidRPr="00E346FC">
        <w:rPr>
          <w:rFonts w:asciiTheme="majorHAnsi" w:hAnsiTheme="majorHAnsi" w:cstheme="majorHAnsi"/>
          <w:sz w:val="20"/>
          <w:szCs w:val="20"/>
          <w:lang w:eastAsia="zh-CN"/>
        </w:rPr>
        <w:t xml:space="preserve"> be added to the virtual ballot via email nominations and self-nominations during the nomination process. Voting will be conducted online and begin at the end of the nomination process. Votes will be tallied </w:t>
      </w:r>
      <w:r w:rsidR="27D7C353" w:rsidRPr="00E346FC">
        <w:rPr>
          <w:rFonts w:asciiTheme="majorHAnsi" w:hAnsiTheme="majorHAnsi" w:cstheme="majorHAnsi"/>
          <w:sz w:val="20"/>
          <w:szCs w:val="20"/>
          <w:lang w:eastAsia="zh-CN"/>
        </w:rPr>
        <w:t>within o</w:t>
      </w:r>
      <w:r w:rsidR="1B9ECB82" w:rsidRPr="00E346FC">
        <w:rPr>
          <w:rFonts w:asciiTheme="majorHAnsi" w:hAnsiTheme="majorHAnsi" w:cstheme="majorHAnsi"/>
          <w:sz w:val="20"/>
          <w:szCs w:val="20"/>
          <w:lang w:eastAsia="zh-CN"/>
        </w:rPr>
        <w:t>ne</w:t>
      </w:r>
      <w:r w:rsidR="1487605E" w:rsidRPr="00E346FC">
        <w:rPr>
          <w:rFonts w:asciiTheme="majorHAnsi" w:hAnsiTheme="majorHAnsi" w:cstheme="majorHAnsi"/>
          <w:sz w:val="20"/>
          <w:szCs w:val="20"/>
          <w:lang w:eastAsia="zh-CN"/>
        </w:rPr>
        <w:t xml:space="preserve"> week</w:t>
      </w:r>
      <w:r w:rsidR="4D8DDB99" w:rsidRPr="00E346FC">
        <w:rPr>
          <w:rFonts w:asciiTheme="majorHAnsi" w:hAnsiTheme="majorHAnsi" w:cstheme="majorHAnsi"/>
          <w:sz w:val="20"/>
          <w:szCs w:val="20"/>
          <w:lang w:eastAsia="zh-CN"/>
        </w:rPr>
        <w:t xml:space="preserve"> a</w:t>
      </w:r>
      <w:r w:rsidR="1487605E" w:rsidRPr="00E346FC">
        <w:rPr>
          <w:rFonts w:asciiTheme="majorHAnsi" w:hAnsiTheme="majorHAnsi" w:cstheme="majorHAnsi"/>
          <w:sz w:val="20"/>
          <w:szCs w:val="20"/>
          <w:lang w:eastAsia="zh-CN"/>
        </w:rPr>
        <w:t>f</w:t>
      </w:r>
      <w:r w:rsidR="7C8AF11D" w:rsidRPr="00E346FC">
        <w:rPr>
          <w:rFonts w:asciiTheme="majorHAnsi" w:hAnsiTheme="majorHAnsi" w:cstheme="majorHAnsi"/>
          <w:sz w:val="20"/>
          <w:szCs w:val="20"/>
          <w:lang w:eastAsia="zh-CN"/>
        </w:rPr>
        <w:t>ter</w:t>
      </w:r>
      <w:r w:rsidR="1487605E" w:rsidRPr="00E346FC">
        <w:rPr>
          <w:rFonts w:asciiTheme="majorHAnsi" w:hAnsiTheme="majorHAnsi" w:cstheme="majorHAnsi"/>
          <w:sz w:val="20"/>
          <w:szCs w:val="20"/>
          <w:lang w:eastAsia="zh-CN"/>
        </w:rPr>
        <w:t xml:space="preserve"> the end of </w:t>
      </w:r>
      <w:r w:rsidR="78809DB9" w:rsidRPr="00E346FC">
        <w:rPr>
          <w:rFonts w:asciiTheme="majorHAnsi" w:hAnsiTheme="majorHAnsi" w:cstheme="majorHAnsi"/>
          <w:sz w:val="20"/>
          <w:szCs w:val="20"/>
          <w:lang w:eastAsia="zh-CN"/>
        </w:rPr>
        <w:t>the voting</w:t>
      </w:r>
      <w:r w:rsidR="1487605E" w:rsidRPr="00E346FC">
        <w:rPr>
          <w:rFonts w:asciiTheme="majorHAnsi" w:hAnsiTheme="majorHAnsi" w:cstheme="majorHAnsi"/>
          <w:sz w:val="20"/>
          <w:szCs w:val="20"/>
          <w:lang w:eastAsia="zh-CN"/>
        </w:rPr>
        <w:t xml:space="preserve"> process by the Faculty Advisor.</w:t>
      </w:r>
    </w:p>
    <w:p w14:paraId="0F021D42" w14:textId="59B8AA0E" w:rsidR="00513379" w:rsidRPr="00E346FC" w:rsidRDefault="00513379" w:rsidP="4443CA65">
      <w:pPr>
        <w:spacing w:after="0"/>
        <w:rPr>
          <w:rFonts w:asciiTheme="majorHAnsi" w:hAnsiTheme="majorHAnsi" w:cstheme="majorHAnsi"/>
          <w:sz w:val="20"/>
          <w:szCs w:val="20"/>
        </w:rPr>
      </w:pPr>
    </w:p>
    <w:p w14:paraId="1BCAC84A" w14:textId="3CADB065" w:rsidR="00513379" w:rsidRPr="00E346FC" w:rsidRDefault="4566912E" w:rsidP="4443CA65">
      <w:pPr>
        <w:spacing w:after="0"/>
        <w:rPr>
          <w:rFonts w:asciiTheme="majorHAnsi" w:hAnsiTheme="majorHAnsi" w:cstheme="majorHAnsi"/>
          <w:sz w:val="20"/>
          <w:szCs w:val="20"/>
        </w:rPr>
      </w:pPr>
      <w:r w:rsidRPr="00E346FC">
        <w:rPr>
          <w:rFonts w:asciiTheme="majorHAnsi" w:hAnsiTheme="majorHAnsi" w:cstheme="majorHAnsi"/>
          <w:b/>
          <w:bCs/>
          <w:sz w:val="20"/>
          <w:szCs w:val="20"/>
        </w:rPr>
        <w:t xml:space="preserve">Section 3. </w:t>
      </w:r>
      <w:r w:rsidR="00656265" w:rsidRPr="00E346FC">
        <w:rPr>
          <w:rFonts w:asciiTheme="majorHAnsi" w:hAnsiTheme="majorHAnsi" w:cstheme="majorHAnsi"/>
        </w:rPr>
        <w:tab/>
      </w:r>
      <w:r w:rsidR="3F0AE25A" w:rsidRPr="00E346FC">
        <w:rPr>
          <w:rFonts w:asciiTheme="majorHAnsi" w:hAnsiTheme="majorHAnsi" w:cstheme="majorHAnsi"/>
          <w:sz w:val="20"/>
          <w:szCs w:val="20"/>
        </w:rPr>
        <w:t xml:space="preserve">General Assembly </w:t>
      </w:r>
      <w:r w:rsidRPr="00E346FC">
        <w:rPr>
          <w:rFonts w:asciiTheme="majorHAnsi" w:hAnsiTheme="majorHAnsi" w:cstheme="majorHAnsi"/>
          <w:sz w:val="20"/>
          <w:szCs w:val="20"/>
        </w:rPr>
        <w:t>Elections</w:t>
      </w:r>
      <w:r w:rsidR="5CEAD8B5" w:rsidRPr="00E346FC">
        <w:rPr>
          <w:rFonts w:asciiTheme="majorHAnsi" w:hAnsiTheme="majorHAnsi" w:cstheme="majorHAnsi"/>
          <w:sz w:val="20"/>
          <w:szCs w:val="20"/>
        </w:rPr>
        <w:t xml:space="preserve"> and Terms</w:t>
      </w:r>
    </w:p>
    <w:p w14:paraId="1C8C35DC" w14:textId="1053B131" w:rsidR="00513379" w:rsidRPr="00E346FC" w:rsidRDefault="2576EBAB" w:rsidP="00FA4191">
      <w:pPr>
        <w:pStyle w:val="ListParagraph"/>
        <w:numPr>
          <w:ilvl w:val="0"/>
          <w:numId w:val="4"/>
        </w:numPr>
        <w:spacing w:after="0"/>
        <w:rPr>
          <w:rFonts w:asciiTheme="majorHAnsi" w:eastAsiaTheme="minorEastAsia" w:hAnsiTheme="majorHAnsi" w:cstheme="majorHAnsi"/>
          <w:sz w:val="20"/>
          <w:szCs w:val="20"/>
          <w:lang w:eastAsia="zh-CN"/>
        </w:rPr>
      </w:pPr>
      <w:r w:rsidRPr="00E346FC">
        <w:rPr>
          <w:rFonts w:asciiTheme="majorHAnsi" w:hAnsiTheme="majorHAnsi" w:cstheme="majorHAnsi"/>
          <w:sz w:val="20"/>
          <w:szCs w:val="20"/>
        </w:rPr>
        <w:t xml:space="preserve">Elections </w:t>
      </w:r>
      <w:r w:rsidR="4779D1F0" w:rsidRPr="00E346FC">
        <w:rPr>
          <w:rFonts w:asciiTheme="majorHAnsi" w:hAnsiTheme="majorHAnsi" w:cstheme="majorHAnsi"/>
          <w:sz w:val="20"/>
          <w:szCs w:val="20"/>
        </w:rPr>
        <w:t xml:space="preserve">for General Assembly seats </w:t>
      </w:r>
      <w:r w:rsidRPr="00E346FC">
        <w:rPr>
          <w:rFonts w:asciiTheme="majorHAnsi" w:hAnsiTheme="majorHAnsi" w:cstheme="majorHAnsi"/>
          <w:sz w:val="20"/>
          <w:szCs w:val="20"/>
        </w:rPr>
        <w:t>will occur during the Spring T</w:t>
      </w:r>
      <w:r w:rsidR="027BB550" w:rsidRPr="00E346FC">
        <w:rPr>
          <w:rFonts w:asciiTheme="majorHAnsi" w:hAnsiTheme="majorHAnsi" w:cstheme="majorHAnsi"/>
          <w:sz w:val="20"/>
          <w:szCs w:val="20"/>
        </w:rPr>
        <w:t>erm before May</w:t>
      </w:r>
      <w:r w:rsidRPr="00E346FC">
        <w:rPr>
          <w:rFonts w:asciiTheme="majorHAnsi" w:hAnsiTheme="majorHAnsi" w:cstheme="majorHAnsi"/>
          <w:sz w:val="20"/>
          <w:szCs w:val="20"/>
        </w:rPr>
        <w:t xml:space="preserve">. Graduate students will be eligible to vote for Executive Board officers and their college representatives. </w:t>
      </w:r>
      <w:r w:rsidRPr="00E346FC">
        <w:rPr>
          <w:rFonts w:asciiTheme="majorHAnsi" w:hAnsiTheme="majorHAnsi" w:cstheme="majorHAnsi"/>
          <w:sz w:val="20"/>
          <w:szCs w:val="20"/>
          <w:lang w:eastAsia="zh-CN"/>
        </w:rPr>
        <w:t xml:space="preserve">Persons can be added to the virtual ballot via email nominations and self-nominations during the nomination process. Voting will be conducted online and begin at the end of the nomination process. Votes will be tallied </w:t>
      </w:r>
      <w:r w:rsidR="6F402D04" w:rsidRPr="00E346FC">
        <w:rPr>
          <w:rFonts w:asciiTheme="majorHAnsi" w:hAnsiTheme="majorHAnsi" w:cstheme="majorHAnsi"/>
          <w:sz w:val="20"/>
          <w:szCs w:val="20"/>
          <w:lang w:eastAsia="zh-CN"/>
        </w:rPr>
        <w:t>within one</w:t>
      </w:r>
      <w:r w:rsidRPr="00E346FC">
        <w:rPr>
          <w:rFonts w:asciiTheme="majorHAnsi" w:hAnsiTheme="majorHAnsi" w:cstheme="majorHAnsi"/>
          <w:sz w:val="20"/>
          <w:szCs w:val="20"/>
          <w:lang w:eastAsia="zh-CN"/>
        </w:rPr>
        <w:t xml:space="preserve"> week of the end o</w:t>
      </w:r>
      <w:r w:rsidR="1779296A" w:rsidRPr="00E346FC">
        <w:rPr>
          <w:rFonts w:asciiTheme="majorHAnsi" w:hAnsiTheme="majorHAnsi" w:cstheme="majorHAnsi"/>
          <w:sz w:val="20"/>
          <w:szCs w:val="20"/>
          <w:lang w:eastAsia="zh-CN"/>
        </w:rPr>
        <w:t>f the voting</w:t>
      </w:r>
      <w:r w:rsidRPr="00E346FC">
        <w:rPr>
          <w:rFonts w:asciiTheme="majorHAnsi" w:hAnsiTheme="majorHAnsi" w:cstheme="majorHAnsi"/>
          <w:sz w:val="20"/>
          <w:szCs w:val="20"/>
          <w:lang w:eastAsia="zh-CN"/>
        </w:rPr>
        <w:t xml:space="preserve"> process by the Faculty Advisor.</w:t>
      </w:r>
    </w:p>
    <w:p w14:paraId="1287E932" w14:textId="06B780EB" w:rsidR="00513379" w:rsidRPr="00E346FC" w:rsidRDefault="4D75B8F2" w:rsidP="00FA4191">
      <w:pPr>
        <w:pStyle w:val="ListParagraph"/>
        <w:numPr>
          <w:ilvl w:val="0"/>
          <w:numId w:val="4"/>
        </w:numPr>
        <w:spacing w:after="0"/>
        <w:rPr>
          <w:rFonts w:asciiTheme="majorHAnsi" w:hAnsiTheme="majorHAnsi" w:cstheme="majorHAnsi"/>
          <w:sz w:val="20"/>
          <w:szCs w:val="20"/>
          <w:lang w:eastAsia="zh-CN"/>
        </w:rPr>
      </w:pPr>
      <w:r w:rsidRPr="00E346FC">
        <w:rPr>
          <w:rFonts w:asciiTheme="majorHAnsi" w:hAnsiTheme="majorHAnsi" w:cstheme="majorHAnsi"/>
          <w:sz w:val="20"/>
          <w:szCs w:val="20"/>
          <w:lang w:eastAsia="zh-CN"/>
        </w:rPr>
        <w:t xml:space="preserve">Elected Officers and Senators will begin their terms of office at the conclusion of the Spring term. Terms will last </w:t>
      </w:r>
      <w:r w:rsidR="21036307" w:rsidRPr="00E346FC">
        <w:rPr>
          <w:rFonts w:asciiTheme="majorHAnsi" w:hAnsiTheme="majorHAnsi" w:cstheme="majorHAnsi"/>
          <w:sz w:val="20"/>
          <w:szCs w:val="20"/>
          <w:lang w:eastAsia="zh-CN"/>
        </w:rPr>
        <w:t xml:space="preserve">for one year </w:t>
      </w:r>
      <w:r w:rsidRPr="00E346FC">
        <w:rPr>
          <w:rFonts w:asciiTheme="majorHAnsi" w:hAnsiTheme="majorHAnsi" w:cstheme="majorHAnsi"/>
          <w:sz w:val="20"/>
          <w:szCs w:val="20"/>
          <w:lang w:eastAsia="zh-CN"/>
        </w:rPr>
        <w:t xml:space="preserve">until the conclusion of the following Spring term. </w:t>
      </w:r>
    </w:p>
    <w:p w14:paraId="62A2C441" w14:textId="082788FE" w:rsidR="00513379" w:rsidRPr="00E346FC" w:rsidRDefault="00513379" w:rsidP="4443CA65">
      <w:pPr>
        <w:spacing w:after="0"/>
        <w:rPr>
          <w:rFonts w:asciiTheme="majorHAnsi" w:hAnsiTheme="majorHAnsi" w:cstheme="majorHAnsi"/>
        </w:rPr>
      </w:pPr>
    </w:p>
    <w:p w14:paraId="40BD6137" w14:textId="06C6C5A4" w:rsidR="00513379" w:rsidRPr="00E346FC" w:rsidRDefault="75D52E21" w:rsidP="4443CA65">
      <w:pPr>
        <w:spacing w:after="0"/>
        <w:rPr>
          <w:rFonts w:asciiTheme="majorHAnsi" w:hAnsiTheme="majorHAnsi" w:cstheme="majorHAnsi"/>
          <w:sz w:val="20"/>
          <w:szCs w:val="20"/>
        </w:rPr>
      </w:pPr>
      <w:r w:rsidRPr="00E346FC">
        <w:rPr>
          <w:rFonts w:asciiTheme="majorHAnsi" w:hAnsiTheme="majorHAnsi" w:cstheme="majorHAnsi"/>
          <w:b/>
          <w:bCs/>
          <w:sz w:val="20"/>
          <w:szCs w:val="20"/>
        </w:rPr>
        <w:t>Sectio</w:t>
      </w:r>
      <w:r w:rsidR="37A641F8" w:rsidRPr="00E346FC">
        <w:rPr>
          <w:rFonts w:asciiTheme="majorHAnsi" w:hAnsiTheme="majorHAnsi" w:cstheme="majorHAnsi"/>
          <w:b/>
          <w:bCs/>
          <w:sz w:val="20"/>
          <w:szCs w:val="20"/>
        </w:rPr>
        <w:t xml:space="preserve">n </w:t>
      </w:r>
      <w:r w:rsidR="1636D548" w:rsidRPr="00E346FC">
        <w:rPr>
          <w:rFonts w:asciiTheme="majorHAnsi" w:hAnsiTheme="majorHAnsi" w:cstheme="majorHAnsi"/>
          <w:b/>
          <w:bCs/>
          <w:sz w:val="20"/>
          <w:szCs w:val="20"/>
        </w:rPr>
        <w:t>4</w:t>
      </w:r>
      <w:r w:rsidR="37A641F8" w:rsidRPr="00E346FC">
        <w:rPr>
          <w:rFonts w:asciiTheme="majorHAnsi" w:hAnsiTheme="majorHAnsi" w:cstheme="majorHAnsi"/>
          <w:b/>
          <w:bCs/>
          <w:sz w:val="20"/>
          <w:szCs w:val="20"/>
        </w:rPr>
        <w:t xml:space="preserve">. </w:t>
      </w:r>
      <w:r w:rsidR="00656265" w:rsidRPr="00E346FC">
        <w:rPr>
          <w:rFonts w:asciiTheme="majorHAnsi" w:hAnsiTheme="majorHAnsi" w:cstheme="majorHAnsi"/>
        </w:rPr>
        <w:tab/>
      </w:r>
      <w:r w:rsidR="00EA500C" w:rsidRPr="00E346FC">
        <w:rPr>
          <w:rFonts w:asciiTheme="majorHAnsi" w:hAnsiTheme="majorHAnsi" w:cstheme="majorHAnsi"/>
        </w:rPr>
        <w:t xml:space="preserve">Appointments and </w:t>
      </w:r>
      <w:r w:rsidR="37A641F8" w:rsidRPr="00E346FC">
        <w:rPr>
          <w:rFonts w:asciiTheme="majorHAnsi" w:hAnsiTheme="majorHAnsi" w:cstheme="majorHAnsi"/>
          <w:sz w:val="20"/>
          <w:szCs w:val="20"/>
        </w:rPr>
        <w:t>Special Elections</w:t>
      </w:r>
    </w:p>
    <w:p w14:paraId="5C926446" w14:textId="1A15C164" w:rsidR="00EA500C" w:rsidRPr="00E346FC" w:rsidRDefault="37A641F8" w:rsidP="00294AC9">
      <w:pPr>
        <w:pStyle w:val="NormalWeb"/>
        <w:spacing w:before="240" w:after="0" w:line="240" w:lineRule="auto"/>
        <w:ind w:left="2160"/>
        <w:textAlignment w:val="baseline"/>
        <w:rPr>
          <w:rFonts w:asciiTheme="majorHAnsi" w:eastAsia="Times New Roman" w:hAnsiTheme="majorHAnsi" w:cstheme="majorHAnsi"/>
          <w:color w:val="000000"/>
          <w:sz w:val="20"/>
          <w:szCs w:val="20"/>
        </w:rPr>
      </w:pPr>
      <w:r w:rsidRPr="00E346FC">
        <w:rPr>
          <w:rFonts w:asciiTheme="majorHAnsi" w:hAnsiTheme="majorHAnsi" w:cstheme="majorHAnsi"/>
          <w:sz w:val="20"/>
          <w:szCs w:val="20"/>
        </w:rPr>
        <w:t xml:space="preserve">If an officer or representative is removed from their position or resigns during the Fall term, </w:t>
      </w:r>
      <w:r w:rsidR="00EA500C" w:rsidRPr="00E346FC">
        <w:rPr>
          <w:rFonts w:asciiTheme="majorHAnsi" w:hAnsiTheme="majorHAnsi" w:cstheme="majorHAnsi"/>
          <w:sz w:val="20"/>
          <w:szCs w:val="20"/>
        </w:rPr>
        <w:t>the executive board will have the power</w:t>
      </w:r>
      <w:r w:rsidR="00670068" w:rsidRPr="00E346FC">
        <w:rPr>
          <w:rFonts w:asciiTheme="majorHAnsi" w:hAnsiTheme="majorHAnsi" w:cstheme="majorHAnsi"/>
          <w:sz w:val="20"/>
          <w:szCs w:val="20"/>
        </w:rPr>
        <w:t xml:space="preserve"> to</w:t>
      </w:r>
      <w:r w:rsidR="00EA500C" w:rsidRPr="00E346FC">
        <w:rPr>
          <w:rFonts w:asciiTheme="majorHAnsi" w:hAnsiTheme="majorHAnsi" w:cstheme="majorHAnsi"/>
          <w:sz w:val="20"/>
          <w:szCs w:val="20"/>
        </w:rPr>
        <w:t xml:space="preserve"> </w:t>
      </w:r>
      <w:r w:rsidR="00427444" w:rsidRPr="00E346FC">
        <w:rPr>
          <w:rFonts w:asciiTheme="majorHAnsi" w:hAnsiTheme="majorHAnsi" w:cstheme="majorHAnsi"/>
          <w:sz w:val="20"/>
          <w:szCs w:val="20"/>
        </w:rPr>
        <w:t xml:space="preserve">either </w:t>
      </w:r>
      <w:r w:rsidR="00EA500C" w:rsidRPr="00E346FC">
        <w:rPr>
          <w:rFonts w:asciiTheme="majorHAnsi" w:hAnsiTheme="majorHAnsi" w:cstheme="majorHAnsi"/>
          <w:sz w:val="20"/>
          <w:szCs w:val="20"/>
        </w:rPr>
        <w:t>appoint a</w:t>
      </w:r>
      <w:r w:rsidR="00670068" w:rsidRPr="00E346FC">
        <w:rPr>
          <w:rFonts w:asciiTheme="majorHAnsi" w:hAnsiTheme="majorHAnsi" w:cstheme="majorHAnsi"/>
          <w:sz w:val="20"/>
          <w:szCs w:val="20"/>
        </w:rPr>
        <w:t xml:space="preserve"> new senator or to hold a special election to fill the seat.</w:t>
      </w:r>
      <w:r w:rsidRPr="00E346FC">
        <w:rPr>
          <w:rFonts w:asciiTheme="majorHAnsi" w:hAnsiTheme="majorHAnsi" w:cstheme="majorHAnsi"/>
          <w:sz w:val="20"/>
          <w:szCs w:val="20"/>
        </w:rPr>
        <w:t xml:space="preserve"> </w:t>
      </w:r>
      <w:r w:rsidR="00EA500C" w:rsidRPr="00E346FC">
        <w:rPr>
          <w:rFonts w:asciiTheme="majorHAnsi" w:eastAsia="Times New Roman" w:hAnsiTheme="majorHAnsi" w:cstheme="majorHAnsi"/>
          <w:color w:val="000000"/>
          <w:sz w:val="20"/>
          <w:szCs w:val="20"/>
        </w:rPr>
        <w:t>By June 1</w:t>
      </w:r>
      <w:r w:rsidR="00EA500C" w:rsidRPr="00E346FC">
        <w:rPr>
          <w:rFonts w:asciiTheme="majorHAnsi" w:eastAsia="Times New Roman" w:hAnsiTheme="majorHAnsi" w:cstheme="majorHAnsi"/>
          <w:color w:val="000000"/>
          <w:sz w:val="20"/>
          <w:szCs w:val="20"/>
          <w:vertAlign w:val="superscript"/>
        </w:rPr>
        <w:t>st</w:t>
      </w:r>
      <w:r w:rsidR="00EA500C" w:rsidRPr="00E346FC">
        <w:rPr>
          <w:rFonts w:asciiTheme="majorHAnsi" w:eastAsia="Times New Roman" w:hAnsiTheme="majorHAnsi" w:cstheme="majorHAnsi"/>
          <w:color w:val="000000"/>
          <w:sz w:val="20"/>
          <w:szCs w:val="20"/>
        </w:rPr>
        <w:t>, any open seat, not filled by an elected representative, will revert to being open to </w:t>
      </w:r>
    </w:p>
    <w:p w14:paraId="771DAA11" w14:textId="77777777" w:rsidR="00EA500C" w:rsidRPr="00E346FC" w:rsidRDefault="00EA500C" w:rsidP="00EA500C">
      <w:pPr>
        <w:numPr>
          <w:ilvl w:val="1"/>
          <w:numId w:val="14"/>
        </w:numPr>
        <w:spacing w:after="0" w:line="240" w:lineRule="auto"/>
        <w:ind w:left="2880"/>
        <w:textAlignment w:val="baseline"/>
        <w:rPr>
          <w:rFonts w:asciiTheme="majorHAnsi" w:eastAsia="Times New Roman" w:hAnsiTheme="majorHAnsi" w:cstheme="majorHAnsi"/>
          <w:color w:val="000000"/>
          <w:sz w:val="20"/>
          <w:szCs w:val="20"/>
        </w:rPr>
      </w:pPr>
      <w:r w:rsidRPr="00E346FC">
        <w:rPr>
          <w:rFonts w:asciiTheme="majorHAnsi" w:eastAsia="Times New Roman" w:hAnsiTheme="majorHAnsi" w:cstheme="majorHAnsi"/>
          <w:color w:val="000000"/>
          <w:sz w:val="20"/>
          <w:szCs w:val="20"/>
        </w:rPr>
        <w:t>1) students within the college that the seat is available who were previously nominated</w:t>
      </w:r>
    </w:p>
    <w:p w14:paraId="50CD8F1A" w14:textId="6ACBAB2D" w:rsidR="00513379" w:rsidRPr="00E346FC" w:rsidRDefault="00EA500C" w:rsidP="00EA500C">
      <w:pPr>
        <w:numPr>
          <w:ilvl w:val="1"/>
          <w:numId w:val="14"/>
        </w:numPr>
        <w:spacing w:after="240" w:line="240" w:lineRule="auto"/>
        <w:ind w:left="2880"/>
        <w:textAlignment w:val="baseline"/>
        <w:rPr>
          <w:rFonts w:asciiTheme="majorHAnsi" w:eastAsia="Times New Roman" w:hAnsiTheme="majorHAnsi" w:cstheme="majorHAnsi"/>
          <w:color w:val="000000"/>
          <w:sz w:val="20"/>
          <w:szCs w:val="20"/>
        </w:rPr>
      </w:pPr>
      <w:r w:rsidRPr="00E346FC">
        <w:rPr>
          <w:rFonts w:asciiTheme="majorHAnsi" w:eastAsia="Times New Roman" w:hAnsiTheme="majorHAnsi" w:cstheme="majorHAnsi"/>
          <w:color w:val="000000"/>
          <w:sz w:val="20"/>
          <w:szCs w:val="20"/>
        </w:rPr>
        <w:t>2) students within the college who are interested in filling a senate seat. </w:t>
      </w:r>
    </w:p>
    <w:p w14:paraId="2272C3A0" w14:textId="4237DEB0" w:rsidR="00EA500C" w:rsidRPr="00E346FC" w:rsidRDefault="00427444" w:rsidP="00294AC9">
      <w:pPr>
        <w:numPr>
          <w:ilvl w:val="1"/>
          <w:numId w:val="14"/>
        </w:numPr>
        <w:spacing w:after="240" w:line="240" w:lineRule="auto"/>
        <w:ind w:left="2880"/>
        <w:textAlignment w:val="baseline"/>
        <w:rPr>
          <w:rFonts w:asciiTheme="majorHAnsi" w:eastAsia="Times New Roman" w:hAnsiTheme="majorHAnsi" w:cstheme="majorHAnsi"/>
          <w:color w:val="000000"/>
          <w:sz w:val="20"/>
          <w:szCs w:val="20"/>
        </w:rPr>
      </w:pPr>
      <w:r w:rsidRPr="00E346FC">
        <w:rPr>
          <w:rFonts w:asciiTheme="majorHAnsi" w:hAnsiTheme="majorHAnsi" w:cstheme="majorHAnsi"/>
          <w:color w:val="000000"/>
          <w:sz w:val="20"/>
          <w:szCs w:val="20"/>
        </w:rPr>
        <w:lastRenderedPageBreak/>
        <w:t>On Augu</w:t>
      </w:r>
      <w:r w:rsidR="00EA500C" w:rsidRPr="00E346FC">
        <w:rPr>
          <w:rFonts w:asciiTheme="majorHAnsi" w:hAnsiTheme="majorHAnsi" w:cstheme="majorHAnsi"/>
          <w:color w:val="000000"/>
          <w:sz w:val="20"/>
          <w:szCs w:val="20"/>
        </w:rPr>
        <w:t>st</w:t>
      </w:r>
      <w:r w:rsidRPr="00E346FC">
        <w:rPr>
          <w:rFonts w:asciiTheme="majorHAnsi" w:hAnsiTheme="majorHAnsi" w:cstheme="majorHAnsi"/>
          <w:color w:val="000000"/>
          <w:sz w:val="20"/>
          <w:szCs w:val="20"/>
        </w:rPr>
        <w:t xml:space="preserve"> 31</w:t>
      </w:r>
      <w:r w:rsidRPr="00E346FC">
        <w:rPr>
          <w:rFonts w:asciiTheme="majorHAnsi" w:hAnsiTheme="majorHAnsi" w:cstheme="majorHAnsi"/>
          <w:color w:val="000000"/>
          <w:sz w:val="20"/>
          <w:szCs w:val="20"/>
          <w:vertAlign w:val="superscript"/>
        </w:rPr>
        <w:t>st</w:t>
      </w:r>
      <w:r w:rsidR="00EA500C" w:rsidRPr="00E346FC">
        <w:rPr>
          <w:rFonts w:asciiTheme="majorHAnsi" w:hAnsiTheme="majorHAnsi" w:cstheme="majorHAnsi"/>
          <w:color w:val="000000"/>
          <w:sz w:val="20"/>
          <w:szCs w:val="20"/>
        </w:rPr>
        <w:t>, any open seat, not currently filled by an elected representative, will</w:t>
      </w:r>
      <w:r w:rsidR="00CD4FF3" w:rsidRPr="00E346FC">
        <w:rPr>
          <w:rFonts w:asciiTheme="majorHAnsi" w:hAnsiTheme="majorHAnsi" w:cstheme="majorHAnsi"/>
          <w:color w:val="000000"/>
          <w:sz w:val="20"/>
          <w:szCs w:val="20"/>
        </w:rPr>
        <w:t xml:space="preserve"> become an at large</w:t>
      </w:r>
      <w:r w:rsidR="00EA500C" w:rsidRPr="00E346FC">
        <w:rPr>
          <w:rFonts w:asciiTheme="majorHAnsi" w:hAnsiTheme="majorHAnsi" w:cstheme="majorHAnsi"/>
          <w:color w:val="000000"/>
          <w:sz w:val="20"/>
          <w:szCs w:val="20"/>
        </w:rPr>
        <w:t xml:space="preserve"> senate seat</w:t>
      </w:r>
      <w:r w:rsidR="00CD4FF3" w:rsidRPr="00E346FC">
        <w:rPr>
          <w:rFonts w:asciiTheme="majorHAnsi" w:hAnsiTheme="majorHAnsi" w:cstheme="majorHAnsi"/>
          <w:color w:val="000000"/>
          <w:sz w:val="20"/>
          <w:szCs w:val="20"/>
        </w:rPr>
        <w:t>.</w:t>
      </w:r>
      <w:r w:rsidR="00EA500C" w:rsidRPr="00E346FC">
        <w:rPr>
          <w:rFonts w:asciiTheme="majorHAnsi" w:hAnsiTheme="majorHAnsi" w:cstheme="majorHAnsi"/>
          <w:color w:val="000000"/>
          <w:sz w:val="20"/>
          <w:szCs w:val="20"/>
        </w:rPr>
        <w:t xml:space="preserve"> </w:t>
      </w:r>
      <w:r w:rsidR="00CD4FF3" w:rsidRPr="00E346FC">
        <w:rPr>
          <w:rFonts w:asciiTheme="majorHAnsi" w:eastAsia="Times New Roman" w:hAnsiTheme="majorHAnsi" w:cstheme="majorHAnsi"/>
          <w:color w:val="000000"/>
          <w:sz w:val="20"/>
          <w:szCs w:val="20"/>
        </w:rPr>
        <w:t>The seat will revert back to the originating college at the next election.</w:t>
      </w:r>
    </w:p>
    <w:p w14:paraId="4FF991B6" w14:textId="224F1943" w:rsidR="00513379" w:rsidRPr="00E346FC" w:rsidRDefault="372582EB" w:rsidP="00FA4191">
      <w:pPr>
        <w:pStyle w:val="ListParagraph"/>
        <w:numPr>
          <w:ilvl w:val="0"/>
          <w:numId w:val="5"/>
        </w:numPr>
        <w:spacing w:after="0"/>
        <w:rPr>
          <w:rFonts w:asciiTheme="majorHAnsi" w:hAnsiTheme="majorHAnsi" w:cstheme="majorHAnsi"/>
          <w:sz w:val="20"/>
          <w:szCs w:val="20"/>
        </w:rPr>
      </w:pPr>
      <w:r w:rsidRPr="00E346FC">
        <w:rPr>
          <w:rFonts w:asciiTheme="majorHAnsi" w:hAnsiTheme="majorHAnsi" w:cstheme="majorHAnsi"/>
          <w:sz w:val="20"/>
          <w:szCs w:val="20"/>
        </w:rPr>
        <w:t xml:space="preserve">If an officer or representative is removed from their position or resigns during the Spring term, </w:t>
      </w:r>
      <w:r w:rsidR="1A0D0BF0" w:rsidRPr="00E346FC">
        <w:rPr>
          <w:rFonts w:asciiTheme="majorHAnsi" w:hAnsiTheme="majorHAnsi" w:cstheme="majorHAnsi"/>
          <w:sz w:val="20"/>
          <w:szCs w:val="20"/>
        </w:rPr>
        <w:t xml:space="preserve">the GSS </w:t>
      </w:r>
      <w:r w:rsidR="5D12DFDE" w:rsidRPr="00E346FC">
        <w:rPr>
          <w:rFonts w:asciiTheme="majorHAnsi" w:hAnsiTheme="majorHAnsi" w:cstheme="majorHAnsi"/>
          <w:sz w:val="20"/>
          <w:szCs w:val="20"/>
        </w:rPr>
        <w:t>may choose to</w:t>
      </w:r>
      <w:r w:rsidR="1A0D0BF0" w:rsidRPr="00E346FC">
        <w:rPr>
          <w:rFonts w:asciiTheme="majorHAnsi" w:hAnsiTheme="majorHAnsi" w:cstheme="majorHAnsi"/>
          <w:sz w:val="20"/>
          <w:szCs w:val="20"/>
        </w:rPr>
        <w:t xml:space="preserve"> appoint a replacement to serve the remainder of the term or leave the seat empty</w:t>
      </w:r>
      <w:r w:rsidR="5D39D39B" w:rsidRPr="00E346FC">
        <w:rPr>
          <w:rFonts w:asciiTheme="majorHAnsi" w:hAnsiTheme="majorHAnsi" w:cstheme="majorHAnsi"/>
          <w:sz w:val="20"/>
          <w:szCs w:val="20"/>
        </w:rPr>
        <w:t xml:space="preserve"> until the annual Spring term elections.</w:t>
      </w:r>
    </w:p>
    <w:p w14:paraId="6B1106A7" w14:textId="0213069A" w:rsidR="00E4483A" w:rsidRPr="00E346FC" w:rsidRDefault="6DB28D4A" w:rsidP="00CD4FF3">
      <w:pPr>
        <w:pStyle w:val="ListParagraph"/>
        <w:numPr>
          <w:ilvl w:val="0"/>
          <w:numId w:val="5"/>
        </w:numPr>
        <w:spacing w:after="0"/>
        <w:rPr>
          <w:rFonts w:asciiTheme="majorHAnsi" w:hAnsiTheme="majorHAnsi" w:cstheme="majorHAnsi"/>
          <w:sz w:val="20"/>
          <w:szCs w:val="20"/>
        </w:rPr>
      </w:pPr>
      <w:r w:rsidRPr="00E346FC">
        <w:rPr>
          <w:rFonts w:asciiTheme="majorHAnsi" w:hAnsiTheme="majorHAnsi" w:cstheme="majorHAnsi"/>
          <w:sz w:val="20"/>
          <w:szCs w:val="20"/>
        </w:rPr>
        <w:t xml:space="preserve">Special Elections must be conducted within a reasonable timeframe. </w:t>
      </w:r>
      <w:r w:rsidR="00982139" w:rsidRPr="00E346FC">
        <w:rPr>
          <w:rFonts w:asciiTheme="majorHAnsi" w:hAnsiTheme="majorHAnsi" w:cstheme="majorHAnsi"/>
          <w:sz w:val="20"/>
          <w:szCs w:val="20"/>
        </w:rPr>
        <w:t xml:space="preserve">The executive board and GSS may call for nominees for a special election. </w:t>
      </w:r>
      <w:r w:rsidR="00CD4FF3" w:rsidRPr="00E346FC">
        <w:rPr>
          <w:rFonts w:asciiTheme="majorHAnsi" w:hAnsiTheme="majorHAnsi" w:cstheme="majorHAnsi"/>
          <w:sz w:val="20"/>
          <w:szCs w:val="20"/>
        </w:rPr>
        <w:t>At the executive board’s discretion, if</w:t>
      </w:r>
      <w:r w:rsidR="00982139" w:rsidRPr="00E346FC">
        <w:rPr>
          <w:rFonts w:asciiTheme="majorHAnsi" w:hAnsiTheme="majorHAnsi" w:cstheme="majorHAnsi"/>
          <w:sz w:val="20"/>
          <w:szCs w:val="20"/>
        </w:rPr>
        <w:t xml:space="preserve"> there are multiple nominees, the executive board may hold an internal vote to determine the office holder to fill the seat. </w:t>
      </w:r>
      <w:r w:rsidR="00CD4FF3" w:rsidRPr="00E346FC">
        <w:rPr>
          <w:rFonts w:asciiTheme="majorHAnsi" w:hAnsiTheme="majorHAnsi" w:cstheme="majorHAnsi"/>
          <w:sz w:val="20"/>
          <w:szCs w:val="20"/>
        </w:rPr>
        <w:t xml:space="preserve">A quorum must be present and a simple majority confirms. </w:t>
      </w:r>
    </w:p>
    <w:p w14:paraId="350B2D17" w14:textId="25CBE7C9" w:rsidR="00513379" w:rsidRDefault="00E4483A" w:rsidP="00FA4191">
      <w:pPr>
        <w:pStyle w:val="ListParagraph"/>
        <w:numPr>
          <w:ilvl w:val="0"/>
          <w:numId w:val="5"/>
        </w:numPr>
        <w:spacing w:after="0"/>
        <w:rPr>
          <w:rFonts w:asciiTheme="majorHAnsi" w:hAnsiTheme="majorHAnsi" w:cstheme="majorHAnsi"/>
          <w:sz w:val="20"/>
          <w:szCs w:val="20"/>
        </w:rPr>
      </w:pPr>
      <w:r w:rsidRPr="00E346FC">
        <w:rPr>
          <w:rFonts w:asciiTheme="majorHAnsi" w:hAnsiTheme="majorHAnsi" w:cstheme="majorHAnsi"/>
          <w:sz w:val="20"/>
          <w:szCs w:val="20"/>
        </w:rPr>
        <w:t xml:space="preserve">If a vacancy of a pre-existing </w:t>
      </w:r>
      <w:r w:rsidR="003E55E5" w:rsidRPr="00E346FC">
        <w:rPr>
          <w:rFonts w:asciiTheme="majorHAnsi" w:hAnsiTheme="majorHAnsi" w:cstheme="majorHAnsi"/>
          <w:sz w:val="20"/>
          <w:szCs w:val="20"/>
        </w:rPr>
        <w:t xml:space="preserve">position </w:t>
      </w:r>
      <w:r w:rsidR="00F550C9" w:rsidRPr="00E346FC">
        <w:rPr>
          <w:rFonts w:asciiTheme="majorHAnsi" w:hAnsiTheme="majorHAnsi" w:cstheme="majorHAnsi"/>
          <w:sz w:val="20"/>
          <w:szCs w:val="20"/>
        </w:rPr>
        <w:t>exists,</w:t>
      </w:r>
      <w:r w:rsidR="003E55E5" w:rsidRPr="00E346FC">
        <w:rPr>
          <w:rFonts w:asciiTheme="majorHAnsi" w:hAnsiTheme="majorHAnsi" w:cstheme="majorHAnsi"/>
          <w:sz w:val="20"/>
          <w:szCs w:val="20"/>
        </w:rPr>
        <w:t xml:space="preserve"> the Executive Board will fill the vacancy, with the consideration of the committee, at the following executive board meeting</w:t>
      </w:r>
      <w:r w:rsidR="00F550C9" w:rsidRPr="00E346FC">
        <w:rPr>
          <w:rFonts w:asciiTheme="majorHAnsi" w:hAnsiTheme="majorHAnsi" w:cstheme="majorHAnsi"/>
          <w:sz w:val="20"/>
          <w:szCs w:val="20"/>
        </w:rPr>
        <w:t>.</w:t>
      </w:r>
    </w:p>
    <w:p w14:paraId="1A87DED7" w14:textId="77777777" w:rsidR="00E346FC" w:rsidRPr="00E346FC" w:rsidRDefault="00E346FC" w:rsidP="00E346FC">
      <w:pPr>
        <w:pStyle w:val="ListParagraph"/>
        <w:spacing w:after="0"/>
        <w:ind w:left="1800"/>
        <w:rPr>
          <w:rFonts w:asciiTheme="majorHAnsi" w:hAnsiTheme="majorHAnsi" w:cstheme="majorHAnsi"/>
          <w:sz w:val="20"/>
          <w:szCs w:val="20"/>
        </w:rPr>
      </w:pPr>
    </w:p>
    <w:p w14:paraId="403315A7" w14:textId="77777777" w:rsidR="00513379" w:rsidRPr="00E346FC" w:rsidRDefault="007A0550" w:rsidP="00513379">
      <w:pPr>
        <w:rPr>
          <w:rFonts w:asciiTheme="majorHAnsi" w:hAnsiTheme="majorHAnsi" w:cstheme="majorHAnsi"/>
          <w:b/>
          <w:sz w:val="24"/>
          <w:szCs w:val="24"/>
        </w:rPr>
      </w:pPr>
      <w:r w:rsidRPr="00E346FC">
        <w:rPr>
          <w:rFonts w:asciiTheme="majorHAnsi" w:hAnsiTheme="majorHAnsi" w:cstheme="majorHAnsi"/>
          <w:noProof/>
          <w:color w:val="2B579A"/>
          <w:shd w:val="clear" w:color="auto" w:fill="E6E6E6"/>
        </w:rPr>
        <mc:AlternateContent>
          <mc:Choice Requires="wps">
            <w:drawing>
              <wp:anchor distT="0" distB="0" distL="114300" distR="114300" simplePos="0" relativeHeight="251667456" behindDoc="0" locked="0" layoutInCell="1" allowOverlap="1" wp14:anchorId="50764785" wp14:editId="64A29B65">
                <wp:simplePos x="0" y="0"/>
                <wp:positionH relativeFrom="margin">
                  <wp:align>left</wp:align>
                </wp:positionH>
                <wp:positionV relativeFrom="paragraph">
                  <wp:posOffset>254000</wp:posOffset>
                </wp:positionV>
                <wp:extent cx="59721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14="http://schemas.microsoft.com/office/word/2010/wordml" xmlns:a="http://schemas.openxmlformats.org/drawingml/2006/main">
            <w:pict w14:anchorId="05C2244B">
              <v:line id="Straight Connector 5" style="position:absolute;z-index:251667456;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20pt" to="470.25pt,20.75pt" w14:anchorId="24FD8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">
                <v:stroke joinstyle="miter"/>
                <w10:wrap anchorx="margin"/>
              </v:line>
            </w:pict>
          </mc:Fallback>
        </mc:AlternateContent>
      </w:r>
      <w:r w:rsidRPr="00E346FC">
        <w:rPr>
          <w:rFonts w:asciiTheme="majorHAnsi" w:hAnsiTheme="majorHAnsi" w:cstheme="majorHAnsi"/>
          <w:b/>
          <w:sz w:val="24"/>
          <w:szCs w:val="24"/>
        </w:rPr>
        <w:t xml:space="preserve">ARTICLE V – </w:t>
      </w:r>
      <w:r w:rsidR="00620AED" w:rsidRPr="00E346FC">
        <w:rPr>
          <w:rFonts w:asciiTheme="majorHAnsi" w:hAnsiTheme="majorHAnsi" w:cstheme="majorHAnsi"/>
          <w:b/>
          <w:sz w:val="24"/>
          <w:szCs w:val="24"/>
        </w:rPr>
        <w:t>FACUL</w:t>
      </w:r>
      <w:r w:rsidRPr="00E346FC">
        <w:rPr>
          <w:rFonts w:asciiTheme="majorHAnsi" w:hAnsiTheme="majorHAnsi" w:cstheme="majorHAnsi"/>
          <w:b/>
          <w:sz w:val="24"/>
          <w:szCs w:val="24"/>
        </w:rPr>
        <w:t>TY ADVISOR</w:t>
      </w:r>
      <w:r w:rsidRPr="00E346FC">
        <w:rPr>
          <w:rFonts w:asciiTheme="majorHAnsi" w:hAnsiTheme="majorHAnsi" w:cstheme="majorHAnsi"/>
          <w:b/>
          <w:sz w:val="24"/>
          <w:szCs w:val="24"/>
        </w:rPr>
        <w:br/>
      </w:r>
      <w:r w:rsidR="00513379" w:rsidRPr="00E346FC">
        <w:rPr>
          <w:rFonts w:asciiTheme="majorHAnsi" w:hAnsiTheme="majorHAnsi" w:cstheme="majorHAnsi"/>
          <w:sz w:val="20"/>
          <w:szCs w:val="20"/>
        </w:rPr>
        <w:tab/>
      </w:r>
    </w:p>
    <w:p w14:paraId="7E9FE9F5" w14:textId="322AE094" w:rsidR="00513379" w:rsidRPr="00E346FC" w:rsidRDefault="00513379" w:rsidP="00656265">
      <w:pPr>
        <w:ind w:left="1440" w:hanging="1440"/>
        <w:rPr>
          <w:rFonts w:asciiTheme="majorHAnsi" w:hAnsiTheme="majorHAnsi" w:cstheme="majorHAnsi"/>
          <w:sz w:val="20"/>
          <w:szCs w:val="20"/>
        </w:rPr>
      </w:pPr>
      <w:r w:rsidRPr="00E346FC">
        <w:rPr>
          <w:rFonts w:asciiTheme="majorHAnsi" w:hAnsiTheme="majorHAnsi" w:cstheme="majorHAnsi"/>
          <w:b/>
          <w:bCs/>
          <w:sz w:val="20"/>
          <w:szCs w:val="20"/>
        </w:rPr>
        <w:t>Section 1.</w:t>
      </w:r>
      <w:r w:rsidR="3BC4B7E7" w:rsidRPr="00E346FC">
        <w:rPr>
          <w:rFonts w:asciiTheme="majorHAnsi" w:hAnsiTheme="majorHAnsi" w:cstheme="majorHAnsi"/>
          <w:b/>
          <w:bCs/>
          <w:sz w:val="20"/>
          <w:szCs w:val="20"/>
        </w:rPr>
        <w:t xml:space="preserve"> </w:t>
      </w:r>
      <w:r w:rsidRPr="00E346FC">
        <w:rPr>
          <w:rFonts w:asciiTheme="majorHAnsi" w:hAnsiTheme="majorHAnsi" w:cstheme="majorHAnsi"/>
          <w:sz w:val="20"/>
          <w:szCs w:val="20"/>
        </w:rPr>
        <w:tab/>
      </w:r>
      <w:r w:rsidR="00656265" w:rsidRPr="00E346FC">
        <w:rPr>
          <w:rFonts w:asciiTheme="majorHAnsi" w:hAnsiTheme="majorHAnsi" w:cstheme="majorHAnsi"/>
          <w:sz w:val="20"/>
          <w:szCs w:val="20"/>
        </w:rPr>
        <w:t>The advisor will be chosen from the Texas Christian University faculty and/or staff. The advisor will be supportive of the goals and mission of the organization. The advisor understands and agrees to the University policies regarding the advising of student organizations. This is outlined in the constitution and/or found in the TCU student handbook. It is entitled Standards Applicable to Faculty and Staff Advisors.</w:t>
      </w:r>
    </w:p>
    <w:p w14:paraId="1B494C7B" w14:textId="77777777" w:rsidR="007A0550" w:rsidRPr="00E346FC" w:rsidRDefault="00513379" w:rsidP="00E64162">
      <w:pPr>
        <w:spacing w:after="0"/>
        <w:rPr>
          <w:rFonts w:asciiTheme="majorHAnsi" w:hAnsiTheme="majorHAnsi" w:cstheme="majorHAnsi"/>
          <w:sz w:val="20"/>
          <w:szCs w:val="20"/>
        </w:rPr>
      </w:pPr>
      <w:r w:rsidRPr="00E346FC">
        <w:rPr>
          <w:rFonts w:asciiTheme="majorHAnsi" w:hAnsiTheme="majorHAnsi" w:cstheme="majorHAnsi"/>
          <w:b/>
          <w:sz w:val="20"/>
          <w:szCs w:val="20"/>
        </w:rPr>
        <w:t>Section 2.</w:t>
      </w:r>
      <w:r w:rsidRPr="00E346FC">
        <w:rPr>
          <w:rFonts w:asciiTheme="majorHAnsi" w:hAnsiTheme="majorHAnsi" w:cstheme="majorHAnsi"/>
          <w:sz w:val="20"/>
          <w:szCs w:val="20"/>
        </w:rPr>
        <w:t xml:space="preserve"> </w:t>
      </w:r>
      <w:r w:rsidRPr="00E346FC">
        <w:rPr>
          <w:rFonts w:asciiTheme="majorHAnsi" w:hAnsiTheme="majorHAnsi" w:cstheme="majorHAnsi"/>
          <w:sz w:val="20"/>
          <w:szCs w:val="20"/>
        </w:rPr>
        <w:tab/>
      </w:r>
      <w:r w:rsidR="007A0550" w:rsidRPr="00E346FC">
        <w:rPr>
          <w:rFonts w:asciiTheme="majorHAnsi" w:hAnsiTheme="majorHAnsi" w:cstheme="majorHAnsi"/>
          <w:sz w:val="20"/>
          <w:szCs w:val="20"/>
        </w:rPr>
        <w:t xml:space="preserve">Faculty Advisor Responsibilities </w:t>
      </w:r>
    </w:p>
    <w:p w14:paraId="4FAE1E54" w14:textId="77777777" w:rsidR="00E64162" w:rsidRPr="00E346FC" w:rsidRDefault="00513379" w:rsidP="00FA4191">
      <w:pPr>
        <w:pStyle w:val="ListParagraph"/>
        <w:numPr>
          <w:ilvl w:val="0"/>
          <w:numId w:val="10"/>
        </w:numPr>
        <w:spacing w:after="80" w:line="360" w:lineRule="auto"/>
        <w:ind w:left="1800"/>
        <w:rPr>
          <w:rFonts w:asciiTheme="majorHAnsi" w:hAnsiTheme="majorHAnsi" w:cstheme="majorHAnsi"/>
          <w:sz w:val="20"/>
          <w:szCs w:val="20"/>
        </w:rPr>
      </w:pPr>
      <w:r w:rsidRPr="00E346FC">
        <w:rPr>
          <w:rFonts w:asciiTheme="majorHAnsi" w:hAnsiTheme="majorHAnsi" w:cstheme="majorHAnsi"/>
          <w:sz w:val="20"/>
          <w:szCs w:val="20"/>
        </w:rPr>
        <w:t>Attend at least one event per semester.</w:t>
      </w:r>
    </w:p>
    <w:p w14:paraId="06AC03A6" w14:textId="77777777" w:rsidR="00E64162" w:rsidRPr="00E346FC" w:rsidRDefault="00513379" w:rsidP="00FA4191">
      <w:pPr>
        <w:pStyle w:val="ListParagraph"/>
        <w:numPr>
          <w:ilvl w:val="0"/>
          <w:numId w:val="10"/>
        </w:numPr>
        <w:spacing w:after="80" w:line="360" w:lineRule="auto"/>
        <w:ind w:left="1800"/>
        <w:rPr>
          <w:rFonts w:asciiTheme="majorHAnsi" w:hAnsiTheme="majorHAnsi" w:cstheme="majorHAnsi"/>
          <w:sz w:val="20"/>
          <w:szCs w:val="20"/>
        </w:rPr>
      </w:pPr>
      <w:r w:rsidRPr="00E346FC">
        <w:rPr>
          <w:rFonts w:asciiTheme="majorHAnsi" w:hAnsiTheme="majorHAnsi" w:cstheme="majorHAnsi"/>
          <w:sz w:val="20"/>
          <w:szCs w:val="20"/>
        </w:rPr>
        <w:t>Provide continuity as student leadership changes from year to year.</w:t>
      </w:r>
    </w:p>
    <w:p w14:paraId="711E2A2C" w14:textId="77777777" w:rsidR="00E64162" w:rsidRPr="00E346FC" w:rsidRDefault="00513379" w:rsidP="00FA4191">
      <w:pPr>
        <w:pStyle w:val="ListParagraph"/>
        <w:numPr>
          <w:ilvl w:val="0"/>
          <w:numId w:val="10"/>
        </w:numPr>
        <w:spacing w:after="80" w:line="360" w:lineRule="auto"/>
        <w:ind w:left="1800"/>
        <w:rPr>
          <w:rFonts w:asciiTheme="majorHAnsi" w:hAnsiTheme="majorHAnsi" w:cstheme="majorHAnsi"/>
          <w:sz w:val="20"/>
          <w:szCs w:val="20"/>
        </w:rPr>
      </w:pPr>
      <w:r w:rsidRPr="00E346FC">
        <w:rPr>
          <w:rFonts w:asciiTheme="majorHAnsi" w:hAnsiTheme="majorHAnsi" w:cstheme="majorHAnsi"/>
          <w:sz w:val="20"/>
          <w:szCs w:val="20"/>
        </w:rPr>
        <w:t xml:space="preserve"> Sign or cosign appropriate university forms as necessary.</w:t>
      </w:r>
    </w:p>
    <w:p w14:paraId="44EAFD9C" w14:textId="625490AD" w:rsidR="00C753C1" w:rsidRPr="00E346FC" w:rsidRDefault="00513379" w:rsidP="00FA4191">
      <w:pPr>
        <w:pStyle w:val="ListParagraph"/>
        <w:numPr>
          <w:ilvl w:val="0"/>
          <w:numId w:val="10"/>
        </w:numPr>
        <w:spacing w:after="80" w:line="360" w:lineRule="auto"/>
        <w:ind w:left="1800"/>
        <w:rPr>
          <w:rFonts w:asciiTheme="majorHAnsi" w:hAnsiTheme="majorHAnsi" w:cstheme="majorHAnsi"/>
          <w:sz w:val="20"/>
          <w:szCs w:val="20"/>
        </w:rPr>
      </w:pPr>
      <w:r w:rsidRPr="00E346FC">
        <w:rPr>
          <w:rFonts w:asciiTheme="majorHAnsi" w:hAnsiTheme="majorHAnsi" w:cstheme="majorHAnsi"/>
          <w:sz w:val="20"/>
          <w:szCs w:val="20"/>
        </w:rPr>
        <w:t>Generally, be available to the Executive Board by email or meeting as necessary.</w:t>
      </w:r>
    </w:p>
    <w:p w14:paraId="613F1A5B" w14:textId="77777777" w:rsidR="00F66618" w:rsidRPr="00E346FC" w:rsidRDefault="00F66618" w:rsidP="00F66618">
      <w:pPr>
        <w:spacing w:after="80" w:line="360" w:lineRule="auto"/>
        <w:rPr>
          <w:rFonts w:asciiTheme="majorHAnsi" w:hAnsiTheme="majorHAnsi" w:cstheme="majorHAnsi"/>
          <w:sz w:val="20"/>
          <w:szCs w:val="20"/>
        </w:rPr>
      </w:pPr>
    </w:p>
    <w:p w14:paraId="45C7611A" w14:textId="77777777" w:rsidR="00513379" w:rsidRPr="00E346FC" w:rsidRDefault="007A0550" w:rsidP="450F63E8">
      <w:pPr>
        <w:rPr>
          <w:rFonts w:asciiTheme="majorHAnsi" w:hAnsiTheme="majorHAnsi" w:cstheme="majorHAnsi"/>
          <w:b/>
          <w:bCs/>
          <w:sz w:val="24"/>
          <w:szCs w:val="24"/>
        </w:rPr>
      </w:pPr>
      <w:r w:rsidRPr="00E346FC">
        <w:rPr>
          <w:rFonts w:asciiTheme="majorHAnsi" w:hAnsiTheme="majorHAnsi" w:cstheme="majorHAnsi"/>
          <w:noProof/>
          <w:color w:val="2B579A"/>
          <w:shd w:val="clear" w:color="auto" w:fill="E6E6E6"/>
        </w:rPr>
        <mc:AlternateContent>
          <mc:Choice Requires="wps">
            <w:drawing>
              <wp:anchor distT="0" distB="0" distL="114300" distR="114300" simplePos="0" relativeHeight="251669504" behindDoc="0" locked="0" layoutInCell="1" allowOverlap="1" wp14:anchorId="3E655C29" wp14:editId="518D65DD">
                <wp:simplePos x="0" y="0"/>
                <wp:positionH relativeFrom="margin">
                  <wp:align>left</wp:align>
                </wp:positionH>
                <wp:positionV relativeFrom="paragraph">
                  <wp:posOffset>254000</wp:posOffset>
                </wp:positionV>
                <wp:extent cx="59721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14="http://schemas.microsoft.com/office/word/2010/wordml" xmlns:a="http://schemas.openxmlformats.org/drawingml/2006/main">
            <w:pict w14:anchorId="0B505673">
              <v:line id="Straight Connector 6" style="position:absolute;z-index:251669504;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20pt" to="470.25pt,20.75pt" w14:anchorId="6271B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">
                <v:stroke joinstyle="miter"/>
                <w10:wrap anchorx="margin"/>
              </v:line>
            </w:pict>
          </mc:Fallback>
        </mc:AlternateContent>
      </w:r>
      <w:r w:rsidRPr="00E346FC">
        <w:rPr>
          <w:rFonts w:asciiTheme="majorHAnsi" w:hAnsiTheme="majorHAnsi" w:cstheme="majorHAnsi"/>
          <w:b/>
          <w:bCs/>
          <w:sz w:val="24"/>
          <w:szCs w:val="24"/>
        </w:rPr>
        <w:t>ARTICLE VI – MEETINGS</w:t>
      </w:r>
      <w:r w:rsidRPr="00E346FC">
        <w:rPr>
          <w:rFonts w:asciiTheme="majorHAnsi" w:hAnsiTheme="majorHAnsi" w:cstheme="majorHAnsi"/>
          <w:b/>
          <w:sz w:val="24"/>
          <w:szCs w:val="24"/>
        </w:rPr>
        <w:br/>
      </w:r>
      <w:r w:rsidRPr="00E346FC">
        <w:rPr>
          <w:rFonts w:asciiTheme="majorHAnsi" w:hAnsiTheme="majorHAnsi" w:cstheme="majorHAnsi"/>
          <w:sz w:val="20"/>
          <w:szCs w:val="20"/>
        </w:rPr>
        <w:tab/>
      </w:r>
    </w:p>
    <w:p w14:paraId="31214C4A" w14:textId="5DEE485E" w:rsidR="00513379" w:rsidRPr="00E346FC" w:rsidRDefault="00513379" w:rsidP="3C38A053">
      <w:pPr>
        <w:spacing w:after="0"/>
        <w:ind w:left="1440" w:hanging="1440"/>
        <w:rPr>
          <w:rFonts w:asciiTheme="majorHAnsi" w:hAnsiTheme="majorHAnsi" w:cstheme="majorHAnsi"/>
          <w:sz w:val="24"/>
          <w:szCs w:val="24"/>
        </w:rPr>
      </w:pPr>
      <w:r w:rsidRPr="00E346FC">
        <w:rPr>
          <w:rFonts w:asciiTheme="majorHAnsi" w:hAnsiTheme="majorHAnsi" w:cstheme="majorHAnsi"/>
          <w:b/>
          <w:bCs/>
          <w:sz w:val="24"/>
          <w:szCs w:val="24"/>
        </w:rPr>
        <w:t>Section 1</w:t>
      </w:r>
      <w:r w:rsidR="524E1BD0" w:rsidRPr="00E346FC">
        <w:rPr>
          <w:rFonts w:asciiTheme="majorHAnsi" w:hAnsiTheme="majorHAnsi" w:cstheme="majorHAnsi"/>
          <w:b/>
          <w:bCs/>
          <w:sz w:val="24"/>
          <w:szCs w:val="24"/>
        </w:rPr>
        <w:t>.</w:t>
      </w:r>
      <w:r w:rsidR="15FA7408" w:rsidRPr="00E346FC">
        <w:rPr>
          <w:rFonts w:asciiTheme="majorHAnsi" w:hAnsiTheme="majorHAnsi" w:cstheme="majorHAnsi"/>
          <w:b/>
          <w:bCs/>
          <w:sz w:val="24"/>
          <w:szCs w:val="24"/>
        </w:rPr>
        <w:t xml:space="preserve"> Graduate Student Senate Meetings</w:t>
      </w:r>
      <w:r w:rsidR="524E1BD0" w:rsidRPr="00E346FC">
        <w:rPr>
          <w:rFonts w:asciiTheme="majorHAnsi" w:hAnsiTheme="majorHAnsi" w:cstheme="majorHAnsi"/>
          <w:b/>
          <w:bCs/>
          <w:sz w:val="24"/>
          <w:szCs w:val="24"/>
        </w:rPr>
        <w:t xml:space="preserve"> </w:t>
      </w:r>
      <w:r w:rsidRPr="00E346FC">
        <w:rPr>
          <w:rFonts w:asciiTheme="majorHAnsi" w:hAnsiTheme="majorHAnsi" w:cstheme="majorHAnsi"/>
          <w:sz w:val="24"/>
          <w:szCs w:val="24"/>
        </w:rPr>
        <w:t xml:space="preserve"> </w:t>
      </w:r>
      <w:r w:rsidRPr="00E346FC">
        <w:rPr>
          <w:rFonts w:asciiTheme="majorHAnsi" w:hAnsiTheme="majorHAnsi" w:cstheme="majorHAnsi"/>
        </w:rPr>
        <w:tab/>
      </w:r>
    </w:p>
    <w:p w14:paraId="1A449D3B" w14:textId="20DE1A16" w:rsidR="00513379" w:rsidRPr="00E346FC" w:rsidRDefault="5F56C344" w:rsidP="00FA4191">
      <w:pPr>
        <w:pStyle w:val="ListParagraph"/>
        <w:numPr>
          <w:ilvl w:val="0"/>
          <w:numId w:val="3"/>
        </w:numPr>
        <w:spacing w:after="0"/>
        <w:ind w:left="1080" w:hanging="720"/>
        <w:rPr>
          <w:rFonts w:asciiTheme="majorHAnsi" w:eastAsiaTheme="minorEastAsia" w:hAnsiTheme="majorHAnsi" w:cstheme="majorHAnsi"/>
          <w:sz w:val="20"/>
          <w:szCs w:val="20"/>
        </w:rPr>
      </w:pPr>
      <w:r w:rsidRPr="00E346FC">
        <w:rPr>
          <w:rFonts w:asciiTheme="majorHAnsi" w:hAnsiTheme="majorHAnsi" w:cstheme="majorHAnsi"/>
          <w:i/>
          <w:iCs/>
          <w:sz w:val="20"/>
          <w:szCs w:val="20"/>
        </w:rPr>
        <w:t xml:space="preserve">Regular Meetings: </w:t>
      </w:r>
      <w:r w:rsidR="00656265" w:rsidRPr="00E346FC">
        <w:rPr>
          <w:rFonts w:asciiTheme="majorHAnsi" w:hAnsiTheme="majorHAnsi" w:cstheme="majorHAnsi"/>
          <w:sz w:val="20"/>
          <w:szCs w:val="20"/>
        </w:rPr>
        <w:t>At least one formal meeting will be held at the beginning of each semester for the purpose of introducing officers, informing new members, and general information sharing</w:t>
      </w:r>
      <w:r w:rsidR="2207828D" w:rsidRPr="00E346FC">
        <w:rPr>
          <w:rFonts w:asciiTheme="majorHAnsi" w:hAnsiTheme="majorHAnsi" w:cstheme="majorHAnsi"/>
          <w:sz w:val="20"/>
          <w:szCs w:val="20"/>
        </w:rPr>
        <w:t xml:space="preserve">. Subsequent senate meetings may be held up to once per month during </w:t>
      </w:r>
      <w:r w:rsidR="11C0E6EA" w:rsidRPr="00E346FC">
        <w:rPr>
          <w:rFonts w:asciiTheme="majorHAnsi" w:hAnsiTheme="majorHAnsi" w:cstheme="majorHAnsi"/>
          <w:sz w:val="20"/>
          <w:szCs w:val="20"/>
        </w:rPr>
        <w:t xml:space="preserve">designated academic semesters (I.e., Fall and/or Spring), or at the discretion of the sitting Senate President. The senate as a body of governance will meet a minimum of four times per academic year. </w:t>
      </w:r>
    </w:p>
    <w:p w14:paraId="176F5972" w14:textId="730C5663" w:rsidR="00335C1B" w:rsidRPr="00E346FC" w:rsidRDefault="173AA373" w:rsidP="00FA4191">
      <w:pPr>
        <w:pStyle w:val="ListParagraph"/>
        <w:numPr>
          <w:ilvl w:val="0"/>
          <w:numId w:val="3"/>
        </w:numPr>
        <w:spacing w:after="0"/>
        <w:ind w:left="1080" w:hanging="720"/>
        <w:rPr>
          <w:rFonts w:asciiTheme="majorHAnsi" w:hAnsiTheme="majorHAnsi" w:cstheme="majorHAnsi"/>
          <w:sz w:val="20"/>
          <w:szCs w:val="20"/>
        </w:rPr>
      </w:pPr>
      <w:r w:rsidRPr="00E346FC">
        <w:rPr>
          <w:rFonts w:asciiTheme="majorHAnsi" w:hAnsiTheme="majorHAnsi" w:cstheme="majorHAnsi"/>
          <w:i/>
          <w:iCs/>
          <w:sz w:val="20"/>
          <w:szCs w:val="20"/>
        </w:rPr>
        <w:t xml:space="preserve">Special Meetings: </w:t>
      </w:r>
      <w:r w:rsidRPr="00E346FC">
        <w:rPr>
          <w:rFonts w:asciiTheme="majorHAnsi" w:hAnsiTheme="majorHAnsi" w:cstheme="majorHAnsi"/>
          <w:sz w:val="20"/>
          <w:szCs w:val="20"/>
        </w:rPr>
        <w:t>The sitting President of the Senate may elect to hold a special session, as needed, with written requests and consents by sitting members of the Graduate Student Sena</w:t>
      </w:r>
      <w:r w:rsidR="38C6D19B" w:rsidRPr="00E346FC">
        <w:rPr>
          <w:rFonts w:asciiTheme="majorHAnsi" w:hAnsiTheme="majorHAnsi" w:cstheme="majorHAnsi"/>
          <w:sz w:val="20"/>
          <w:szCs w:val="20"/>
        </w:rPr>
        <w:t xml:space="preserve">te. The necessity of calling such a meeting should be determined by the sitting President of the Senate when considering the needs of the </w:t>
      </w:r>
      <w:r w:rsidR="270A3B5D" w:rsidRPr="00E346FC">
        <w:rPr>
          <w:rFonts w:asciiTheme="majorHAnsi" w:hAnsiTheme="majorHAnsi" w:cstheme="majorHAnsi"/>
          <w:sz w:val="20"/>
          <w:szCs w:val="20"/>
        </w:rPr>
        <w:t>Graduate Student Senate as a whole.</w:t>
      </w:r>
    </w:p>
    <w:p w14:paraId="1CA8D544" w14:textId="405ACBDE" w:rsidR="00335C1B" w:rsidRPr="00E346FC" w:rsidRDefault="270A3B5D" w:rsidP="00FA4191">
      <w:pPr>
        <w:pStyle w:val="ListParagraph"/>
        <w:numPr>
          <w:ilvl w:val="0"/>
          <w:numId w:val="3"/>
        </w:numPr>
        <w:spacing w:after="0"/>
        <w:ind w:left="1080" w:hanging="720"/>
        <w:rPr>
          <w:rFonts w:asciiTheme="majorHAnsi" w:hAnsiTheme="majorHAnsi" w:cstheme="majorHAnsi"/>
          <w:sz w:val="20"/>
          <w:szCs w:val="20"/>
        </w:rPr>
      </w:pPr>
      <w:r w:rsidRPr="00E346FC">
        <w:rPr>
          <w:rFonts w:asciiTheme="majorHAnsi" w:hAnsiTheme="majorHAnsi" w:cstheme="majorHAnsi"/>
          <w:sz w:val="20"/>
          <w:szCs w:val="20"/>
        </w:rPr>
        <w:t>A quorum will consist of a simple majority of the senate membership to conduct Graduate Student Senate business.</w:t>
      </w:r>
    </w:p>
    <w:p w14:paraId="5102A072" w14:textId="51040069" w:rsidR="00335C1B" w:rsidRPr="00E346FC" w:rsidRDefault="00335C1B" w:rsidP="3C38A053">
      <w:pPr>
        <w:spacing w:after="0"/>
        <w:rPr>
          <w:rFonts w:asciiTheme="majorHAnsi" w:hAnsiTheme="majorHAnsi" w:cstheme="majorHAnsi"/>
          <w:b/>
          <w:bCs/>
          <w:sz w:val="24"/>
          <w:szCs w:val="24"/>
        </w:rPr>
      </w:pPr>
    </w:p>
    <w:p w14:paraId="75978777" w14:textId="43C18D6E" w:rsidR="00335C1B" w:rsidRPr="00E346FC" w:rsidRDefault="7C060414" w:rsidP="3C38A053">
      <w:pPr>
        <w:spacing w:after="0"/>
        <w:rPr>
          <w:rFonts w:asciiTheme="majorHAnsi" w:hAnsiTheme="majorHAnsi" w:cstheme="majorHAnsi"/>
          <w:b/>
          <w:bCs/>
          <w:sz w:val="24"/>
          <w:szCs w:val="24"/>
        </w:rPr>
      </w:pPr>
      <w:r w:rsidRPr="00E346FC">
        <w:rPr>
          <w:rFonts w:asciiTheme="majorHAnsi" w:hAnsiTheme="majorHAnsi" w:cstheme="majorHAnsi"/>
          <w:b/>
          <w:bCs/>
          <w:sz w:val="24"/>
          <w:szCs w:val="24"/>
        </w:rPr>
        <w:t>Section 2.</w:t>
      </w:r>
      <w:r w:rsidR="7BF02519" w:rsidRPr="00E346FC">
        <w:rPr>
          <w:rFonts w:asciiTheme="majorHAnsi" w:hAnsiTheme="majorHAnsi" w:cstheme="majorHAnsi"/>
          <w:b/>
          <w:bCs/>
          <w:sz w:val="24"/>
          <w:szCs w:val="24"/>
        </w:rPr>
        <w:t xml:space="preserve"> </w:t>
      </w:r>
      <w:r w:rsidR="64FC5CFD" w:rsidRPr="00E346FC">
        <w:rPr>
          <w:rFonts w:asciiTheme="majorHAnsi" w:hAnsiTheme="majorHAnsi" w:cstheme="majorHAnsi"/>
          <w:b/>
          <w:bCs/>
          <w:sz w:val="24"/>
          <w:szCs w:val="24"/>
        </w:rPr>
        <w:t>Graduate Student Senate Committee Meetings</w:t>
      </w:r>
    </w:p>
    <w:p w14:paraId="1E6D61CD" w14:textId="3A82E38F" w:rsidR="00335C1B" w:rsidRPr="00E346FC" w:rsidRDefault="64FC5CFD" w:rsidP="00FA4191">
      <w:pPr>
        <w:pStyle w:val="ListParagraph"/>
        <w:numPr>
          <w:ilvl w:val="0"/>
          <w:numId w:val="2"/>
        </w:numPr>
        <w:spacing w:after="0"/>
        <w:ind w:left="1080" w:hanging="720"/>
        <w:rPr>
          <w:rFonts w:asciiTheme="majorHAnsi" w:eastAsiaTheme="minorEastAsia" w:hAnsiTheme="majorHAnsi" w:cstheme="majorHAnsi"/>
          <w:sz w:val="20"/>
          <w:szCs w:val="20"/>
        </w:rPr>
      </w:pPr>
      <w:r w:rsidRPr="00E346FC">
        <w:rPr>
          <w:rFonts w:asciiTheme="majorHAnsi" w:hAnsiTheme="majorHAnsi" w:cstheme="majorHAnsi"/>
          <w:i/>
          <w:iCs/>
          <w:sz w:val="20"/>
          <w:szCs w:val="20"/>
        </w:rPr>
        <w:lastRenderedPageBreak/>
        <w:t xml:space="preserve">Regular Meetings: </w:t>
      </w:r>
      <w:r w:rsidRPr="00E346FC">
        <w:rPr>
          <w:rFonts w:asciiTheme="majorHAnsi" w:hAnsiTheme="majorHAnsi" w:cstheme="majorHAnsi"/>
          <w:sz w:val="20"/>
          <w:szCs w:val="20"/>
        </w:rPr>
        <w:t xml:space="preserve">At least one formal meeting will be held by each committee, at the commencement of </w:t>
      </w:r>
      <w:r w:rsidR="03342B51" w:rsidRPr="00E346FC">
        <w:rPr>
          <w:rFonts w:asciiTheme="majorHAnsi" w:hAnsiTheme="majorHAnsi" w:cstheme="majorHAnsi"/>
          <w:sz w:val="20"/>
          <w:szCs w:val="20"/>
        </w:rPr>
        <w:t xml:space="preserve">each new academic year (Fall) to introduce </w:t>
      </w:r>
      <w:r w:rsidR="70F40BE9" w:rsidRPr="00E346FC">
        <w:rPr>
          <w:rFonts w:asciiTheme="majorHAnsi" w:hAnsiTheme="majorHAnsi" w:cstheme="majorHAnsi"/>
          <w:sz w:val="20"/>
          <w:szCs w:val="20"/>
        </w:rPr>
        <w:t>the committee chair</w:t>
      </w:r>
      <w:r w:rsidR="03342B51" w:rsidRPr="00E346FC">
        <w:rPr>
          <w:rFonts w:asciiTheme="majorHAnsi" w:hAnsiTheme="majorHAnsi" w:cstheme="majorHAnsi"/>
          <w:sz w:val="20"/>
          <w:szCs w:val="20"/>
        </w:rPr>
        <w:t xml:space="preserve">, discuss and outline committee responsibilities, and general information sharing. </w:t>
      </w:r>
      <w:r w:rsidR="229B7FAB" w:rsidRPr="00E346FC">
        <w:rPr>
          <w:rFonts w:asciiTheme="majorHAnsi" w:hAnsiTheme="majorHAnsi" w:cstheme="majorHAnsi"/>
          <w:sz w:val="20"/>
          <w:szCs w:val="20"/>
        </w:rPr>
        <w:t>Subsequent committee meetings should be held prior to each formal Senate regular meeting to perform committee related business, or a</w:t>
      </w:r>
      <w:r w:rsidR="54F76A36" w:rsidRPr="00E346FC">
        <w:rPr>
          <w:rFonts w:asciiTheme="majorHAnsi" w:hAnsiTheme="majorHAnsi" w:cstheme="majorHAnsi"/>
          <w:sz w:val="20"/>
          <w:szCs w:val="20"/>
        </w:rPr>
        <w:t>t the discretion of the sitting Chairs of said committees. Committees as a subcomponent of the Senatorial body of governance will meet at a minimum of four times per</w:t>
      </w:r>
      <w:r w:rsidR="514E39CD" w:rsidRPr="00E346FC">
        <w:rPr>
          <w:rFonts w:asciiTheme="majorHAnsi" w:hAnsiTheme="majorHAnsi" w:cstheme="majorHAnsi"/>
          <w:sz w:val="20"/>
          <w:szCs w:val="20"/>
        </w:rPr>
        <w:t xml:space="preserve"> academic year, in line with minimum Senate responsibilities. </w:t>
      </w:r>
    </w:p>
    <w:p w14:paraId="40844222" w14:textId="335F4895" w:rsidR="00335C1B" w:rsidRPr="00E346FC" w:rsidRDefault="514E39CD" w:rsidP="00FA4191">
      <w:pPr>
        <w:pStyle w:val="ListParagraph"/>
        <w:numPr>
          <w:ilvl w:val="0"/>
          <w:numId w:val="2"/>
        </w:numPr>
        <w:spacing w:after="0"/>
        <w:ind w:left="1080" w:hanging="720"/>
        <w:rPr>
          <w:rFonts w:asciiTheme="majorHAnsi" w:hAnsiTheme="majorHAnsi" w:cstheme="majorHAnsi"/>
          <w:sz w:val="20"/>
          <w:szCs w:val="20"/>
        </w:rPr>
      </w:pPr>
      <w:r w:rsidRPr="00E346FC">
        <w:rPr>
          <w:rFonts w:asciiTheme="majorHAnsi" w:hAnsiTheme="majorHAnsi" w:cstheme="majorHAnsi"/>
          <w:i/>
          <w:iCs/>
          <w:sz w:val="20"/>
          <w:szCs w:val="20"/>
        </w:rPr>
        <w:t xml:space="preserve">Special Meetings: </w:t>
      </w:r>
      <w:r w:rsidRPr="00E346FC">
        <w:rPr>
          <w:rFonts w:asciiTheme="majorHAnsi" w:hAnsiTheme="majorHAnsi" w:cstheme="majorHAnsi"/>
          <w:sz w:val="20"/>
          <w:szCs w:val="20"/>
        </w:rPr>
        <w:t xml:space="preserve">The Chair of each committee may elect to hold special or unscheduled committee meetings, at his/her/their discretion with the request and/or consent of </w:t>
      </w:r>
      <w:r w:rsidR="140B1812" w:rsidRPr="00E346FC">
        <w:rPr>
          <w:rFonts w:asciiTheme="majorHAnsi" w:hAnsiTheme="majorHAnsi" w:cstheme="majorHAnsi"/>
          <w:sz w:val="20"/>
          <w:szCs w:val="20"/>
        </w:rPr>
        <w:t>the committee membership.</w:t>
      </w:r>
    </w:p>
    <w:p w14:paraId="6D54B552" w14:textId="20374652" w:rsidR="00335C1B" w:rsidRPr="00E346FC" w:rsidRDefault="1F65D359" w:rsidP="00FA4191">
      <w:pPr>
        <w:pStyle w:val="ListParagraph"/>
        <w:numPr>
          <w:ilvl w:val="0"/>
          <w:numId w:val="2"/>
        </w:numPr>
        <w:spacing w:after="0"/>
        <w:ind w:left="1080" w:hanging="720"/>
        <w:rPr>
          <w:rFonts w:asciiTheme="majorHAnsi" w:eastAsiaTheme="minorEastAsia" w:hAnsiTheme="majorHAnsi" w:cstheme="majorHAnsi"/>
          <w:b/>
          <w:bCs/>
          <w:sz w:val="20"/>
          <w:szCs w:val="20"/>
        </w:rPr>
      </w:pPr>
      <w:r w:rsidRPr="00E346FC">
        <w:rPr>
          <w:rFonts w:asciiTheme="majorHAnsi" w:hAnsiTheme="majorHAnsi" w:cstheme="majorHAnsi"/>
          <w:sz w:val="20"/>
          <w:szCs w:val="20"/>
        </w:rPr>
        <w:t xml:space="preserve">A quorum in any standing or </w:t>
      </w:r>
      <w:r w:rsidRPr="00E346FC">
        <w:rPr>
          <w:rFonts w:asciiTheme="majorHAnsi" w:hAnsiTheme="majorHAnsi" w:cstheme="majorHAnsi"/>
          <w:i/>
          <w:iCs/>
          <w:sz w:val="20"/>
          <w:szCs w:val="20"/>
        </w:rPr>
        <w:t xml:space="preserve">ad hoc </w:t>
      </w:r>
      <w:r w:rsidR="006000F9" w:rsidRPr="00E346FC">
        <w:rPr>
          <w:rFonts w:asciiTheme="majorHAnsi" w:hAnsiTheme="majorHAnsi" w:cstheme="majorHAnsi"/>
          <w:sz w:val="20"/>
          <w:szCs w:val="20"/>
        </w:rPr>
        <w:t>committee will consist of majority</w:t>
      </w:r>
      <w:r w:rsidRPr="00E346FC">
        <w:rPr>
          <w:rFonts w:asciiTheme="majorHAnsi" w:hAnsiTheme="majorHAnsi" w:cstheme="majorHAnsi"/>
          <w:sz w:val="20"/>
          <w:szCs w:val="20"/>
        </w:rPr>
        <w:t xml:space="preserve"> of the committee m</w:t>
      </w:r>
      <w:r w:rsidR="1FD49C03" w:rsidRPr="00E346FC">
        <w:rPr>
          <w:rFonts w:asciiTheme="majorHAnsi" w:hAnsiTheme="majorHAnsi" w:cstheme="majorHAnsi"/>
          <w:sz w:val="20"/>
          <w:szCs w:val="20"/>
        </w:rPr>
        <w:t xml:space="preserve">embership present. </w:t>
      </w:r>
    </w:p>
    <w:p w14:paraId="185433ED" w14:textId="396ADEA8" w:rsidR="00335C1B" w:rsidRPr="00E346FC" w:rsidRDefault="00335C1B" w:rsidP="3C38A053">
      <w:pPr>
        <w:spacing w:after="0"/>
        <w:rPr>
          <w:rFonts w:asciiTheme="majorHAnsi" w:hAnsiTheme="majorHAnsi" w:cstheme="majorHAnsi"/>
        </w:rPr>
      </w:pPr>
    </w:p>
    <w:p w14:paraId="3729C9CA" w14:textId="57490701" w:rsidR="00335C1B" w:rsidRPr="00E346FC" w:rsidRDefault="1FD49C03" w:rsidP="3C38A053">
      <w:pPr>
        <w:spacing w:after="0"/>
        <w:rPr>
          <w:rFonts w:asciiTheme="majorHAnsi" w:hAnsiTheme="majorHAnsi" w:cstheme="majorHAnsi"/>
          <w:sz w:val="20"/>
          <w:szCs w:val="20"/>
        </w:rPr>
      </w:pPr>
      <w:r w:rsidRPr="00E346FC">
        <w:rPr>
          <w:rFonts w:asciiTheme="majorHAnsi" w:hAnsiTheme="majorHAnsi" w:cstheme="majorHAnsi"/>
          <w:b/>
          <w:bCs/>
        </w:rPr>
        <w:t>Section 3. Meeting Procedures</w:t>
      </w:r>
    </w:p>
    <w:p w14:paraId="38EB6708" w14:textId="1D0185A0" w:rsidR="00335C1B" w:rsidRPr="00E346FC" w:rsidRDefault="2C93399A" w:rsidP="00E623A0">
      <w:pPr>
        <w:pStyle w:val="ListParagraph"/>
        <w:numPr>
          <w:ilvl w:val="0"/>
          <w:numId w:val="1"/>
        </w:numPr>
        <w:spacing w:after="0"/>
        <w:ind w:left="1080" w:hanging="720"/>
        <w:rPr>
          <w:rFonts w:asciiTheme="majorHAnsi" w:eastAsiaTheme="minorEastAsia" w:hAnsiTheme="majorHAnsi" w:cstheme="majorHAnsi"/>
          <w:sz w:val="18"/>
          <w:szCs w:val="20"/>
        </w:rPr>
      </w:pPr>
      <w:r w:rsidRPr="00E346FC">
        <w:rPr>
          <w:rFonts w:asciiTheme="majorHAnsi" w:hAnsiTheme="majorHAnsi" w:cstheme="majorHAnsi"/>
          <w:i/>
          <w:iCs/>
          <w:sz w:val="20"/>
        </w:rPr>
        <w:t xml:space="preserve">Opening: </w:t>
      </w:r>
      <w:r w:rsidR="43310034" w:rsidRPr="00E346FC">
        <w:rPr>
          <w:rFonts w:asciiTheme="majorHAnsi" w:hAnsiTheme="majorHAnsi" w:cstheme="majorHAnsi"/>
          <w:sz w:val="20"/>
        </w:rPr>
        <w:t xml:space="preserve">The sitting Senate President will call each Senate session (either regular or special) to order. Roll call </w:t>
      </w:r>
      <w:r w:rsidR="6AE97E54" w:rsidRPr="00E346FC">
        <w:rPr>
          <w:rFonts w:asciiTheme="majorHAnsi" w:hAnsiTheme="majorHAnsi" w:cstheme="majorHAnsi"/>
          <w:sz w:val="20"/>
        </w:rPr>
        <w:t>(attendance) will be taken to assess membership participation and numbers</w:t>
      </w:r>
      <w:r w:rsidR="4423FB00" w:rsidRPr="00E346FC">
        <w:rPr>
          <w:rFonts w:asciiTheme="majorHAnsi" w:hAnsiTheme="majorHAnsi" w:cstheme="majorHAnsi"/>
          <w:sz w:val="20"/>
        </w:rPr>
        <w:t xml:space="preserve"> for voting measures. The sitting President </w:t>
      </w:r>
      <w:r w:rsidR="16E368B2" w:rsidRPr="00E346FC">
        <w:rPr>
          <w:rFonts w:asciiTheme="majorHAnsi" w:hAnsiTheme="majorHAnsi" w:cstheme="majorHAnsi"/>
          <w:sz w:val="20"/>
        </w:rPr>
        <w:t xml:space="preserve">will </w:t>
      </w:r>
      <w:r w:rsidR="4423FB00" w:rsidRPr="00E346FC">
        <w:rPr>
          <w:rFonts w:asciiTheme="majorHAnsi" w:hAnsiTheme="majorHAnsi" w:cstheme="majorHAnsi"/>
          <w:sz w:val="20"/>
        </w:rPr>
        <w:t>announce orders for the session</w:t>
      </w:r>
      <w:r w:rsidR="4D47F75F" w:rsidRPr="00E346FC">
        <w:rPr>
          <w:rFonts w:asciiTheme="majorHAnsi" w:hAnsiTheme="majorHAnsi" w:cstheme="majorHAnsi"/>
          <w:sz w:val="20"/>
        </w:rPr>
        <w:t xml:space="preserve"> and items (motions) to be discussed during the session.</w:t>
      </w:r>
    </w:p>
    <w:p w14:paraId="172642CA" w14:textId="6C3945F1" w:rsidR="00335C1B" w:rsidRPr="00E346FC" w:rsidRDefault="159FDA48" w:rsidP="00E623A0">
      <w:pPr>
        <w:pStyle w:val="ListParagraph"/>
        <w:numPr>
          <w:ilvl w:val="0"/>
          <w:numId w:val="1"/>
        </w:numPr>
        <w:spacing w:after="0"/>
        <w:ind w:left="1080" w:hanging="720"/>
        <w:rPr>
          <w:rFonts w:asciiTheme="majorHAnsi" w:hAnsiTheme="majorHAnsi" w:cstheme="majorHAnsi"/>
          <w:sz w:val="18"/>
          <w:szCs w:val="20"/>
        </w:rPr>
      </w:pPr>
      <w:r w:rsidRPr="00E346FC">
        <w:rPr>
          <w:rFonts w:asciiTheme="majorHAnsi" w:hAnsiTheme="majorHAnsi" w:cstheme="majorHAnsi"/>
          <w:i/>
          <w:iCs/>
          <w:sz w:val="20"/>
        </w:rPr>
        <w:t>Committee Business</w:t>
      </w:r>
      <w:r w:rsidRPr="00E346FC">
        <w:rPr>
          <w:rFonts w:asciiTheme="majorHAnsi" w:hAnsiTheme="majorHAnsi" w:cstheme="majorHAnsi"/>
          <w:sz w:val="20"/>
        </w:rPr>
        <w:t xml:space="preserve">: The sitting President may call on and refer to each committee to discuss the business and progress of the given committee's responsibilities since the previous </w:t>
      </w:r>
      <w:r w:rsidR="2E38FFF2" w:rsidRPr="00E346FC">
        <w:rPr>
          <w:rFonts w:asciiTheme="majorHAnsi" w:hAnsiTheme="majorHAnsi" w:cstheme="majorHAnsi"/>
          <w:sz w:val="20"/>
        </w:rPr>
        <w:t xml:space="preserve">Senate </w:t>
      </w:r>
      <w:r w:rsidRPr="00E346FC">
        <w:rPr>
          <w:rFonts w:asciiTheme="majorHAnsi" w:hAnsiTheme="majorHAnsi" w:cstheme="majorHAnsi"/>
          <w:sz w:val="20"/>
        </w:rPr>
        <w:t xml:space="preserve">meeting. </w:t>
      </w:r>
      <w:r w:rsidR="4BBA5EB4" w:rsidRPr="00E346FC">
        <w:rPr>
          <w:rFonts w:asciiTheme="majorHAnsi" w:hAnsiTheme="majorHAnsi" w:cstheme="majorHAnsi"/>
          <w:sz w:val="20"/>
        </w:rPr>
        <w:t>Each committee chair or representative shall provide a summary of the committee’s business. Each committee may bring larger Senate business and issues to the S</w:t>
      </w:r>
      <w:r w:rsidR="3C36FC4F" w:rsidRPr="00E346FC">
        <w:rPr>
          <w:rFonts w:asciiTheme="majorHAnsi" w:hAnsiTheme="majorHAnsi" w:cstheme="majorHAnsi"/>
          <w:sz w:val="20"/>
        </w:rPr>
        <w:t>enate floor as needed to introduce or discuss legislation.</w:t>
      </w:r>
    </w:p>
    <w:p w14:paraId="3BF653F8" w14:textId="6AEB8DF5" w:rsidR="00335C1B" w:rsidRPr="00E346FC" w:rsidRDefault="59B12AB3" w:rsidP="00E623A0">
      <w:pPr>
        <w:pStyle w:val="ListParagraph"/>
        <w:numPr>
          <w:ilvl w:val="0"/>
          <w:numId w:val="1"/>
        </w:numPr>
        <w:spacing w:after="0"/>
        <w:ind w:left="1080" w:hanging="720"/>
        <w:rPr>
          <w:rFonts w:asciiTheme="majorHAnsi" w:hAnsiTheme="majorHAnsi" w:cstheme="majorHAnsi"/>
          <w:sz w:val="18"/>
          <w:szCs w:val="20"/>
        </w:rPr>
      </w:pPr>
      <w:r w:rsidRPr="00E346FC">
        <w:rPr>
          <w:rFonts w:asciiTheme="majorHAnsi" w:hAnsiTheme="majorHAnsi" w:cstheme="majorHAnsi"/>
          <w:i/>
          <w:iCs/>
          <w:sz w:val="20"/>
        </w:rPr>
        <w:t xml:space="preserve">Motions: </w:t>
      </w:r>
      <w:r w:rsidRPr="00E346FC">
        <w:rPr>
          <w:rFonts w:asciiTheme="majorHAnsi" w:hAnsiTheme="majorHAnsi" w:cstheme="majorHAnsi"/>
          <w:sz w:val="20"/>
        </w:rPr>
        <w:t xml:space="preserve">Any sitting member of the Senate may bring a motion to the floor, barring no other motions are currently under discussion or consideration. </w:t>
      </w:r>
      <w:r w:rsidR="51959298" w:rsidRPr="00E346FC">
        <w:rPr>
          <w:rFonts w:asciiTheme="majorHAnsi" w:hAnsiTheme="majorHAnsi" w:cstheme="majorHAnsi"/>
          <w:sz w:val="20"/>
        </w:rPr>
        <w:t>The sitting President will acknowledge the member and the motion being brought forward</w:t>
      </w:r>
      <w:r w:rsidR="45D0CA14" w:rsidRPr="00E346FC">
        <w:rPr>
          <w:rFonts w:asciiTheme="majorHAnsi" w:hAnsiTheme="majorHAnsi" w:cstheme="majorHAnsi"/>
          <w:sz w:val="20"/>
        </w:rPr>
        <w:t xml:space="preserve"> and be seconded, to be considered. All motions must be resolved (I.e., passed, defeated, tabled, or referred to commit</w:t>
      </w:r>
      <w:r w:rsidR="7A65E878" w:rsidRPr="00E346FC">
        <w:rPr>
          <w:rFonts w:asciiTheme="majorHAnsi" w:hAnsiTheme="majorHAnsi" w:cstheme="majorHAnsi"/>
          <w:sz w:val="20"/>
        </w:rPr>
        <w:t>tee) prior to introducing a new motion.</w:t>
      </w:r>
    </w:p>
    <w:p w14:paraId="4B94D5A5" w14:textId="63F32C01" w:rsidR="00335C1B" w:rsidRPr="00E346FC" w:rsidRDefault="4321C4D5" w:rsidP="00E623A0">
      <w:pPr>
        <w:pStyle w:val="ListParagraph"/>
        <w:numPr>
          <w:ilvl w:val="0"/>
          <w:numId w:val="1"/>
        </w:numPr>
        <w:spacing w:after="0"/>
        <w:ind w:left="1080" w:hanging="720"/>
        <w:rPr>
          <w:rFonts w:asciiTheme="majorHAnsi" w:hAnsiTheme="majorHAnsi" w:cstheme="majorHAnsi"/>
          <w:sz w:val="20"/>
          <w:szCs w:val="20"/>
        </w:rPr>
      </w:pPr>
      <w:r w:rsidRPr="00E346FC">
        <w:rPr>
          <w:rFonts w:asciiTheme="majorHAnsi" w:hAnsiTheme="majorHAnsi" w:cstheme="majorHAnsi"/>
          <w:i/>
          <w:iCs/>
          <w:sz w:val="20"/>
        </w:rPr>
        <w:t xml:space="preserve">Closing: </w:t>
      </w:r>
      <w:r w:rsidRPr="00E346FC">
        <w:rPr>
          <w:rFonts w:asciiTheme="majorHAnsi" w:hAnsiTheme="majorHAnsi" w:cstheme="majorHAnsi"/>
          <w:sz w:val="20"/>
        </w:rPr>
        <w:t xml:space="preserve">The sitting President will call each Senate session to a close when all business has been resolved or tabled and no new motions or discussions have been brought to the floor. </w:t>
      </w:r>
      <w:r w:rsidR="57781E7C" w:rsidRPr="00E346FC">
        <w:rPr>
          <w:rFonts w:asciiTheme="majorHAnsi" w:hAnsiTheme="majorHAnsi" w:cstheme="majorHAnsi"/>
          <w:sz w:val="20"/>
        </w:rPr>
        <w:t xml:space="preserve">The motion to close the meeting must be seconded. </w:t>
      </w:r>
      <w:r w:rsidR="00335C1B" w:rsidRPr="00E346FC">
        <w:rPr>
          <w:rFonts w:asciiTheme="majorHAnsi" w:hAnsiTheme="majorHAnsi" w:cstheme="majorHAnsi"/>
        </w:rPr>
        <w:br/>
      </w:r>
    </w:p>
    <w:p w14:paraId="5B5C6485" w14:textId="61584A3D" w:rsidR="13D16AC9" w:rsidRPr="00E346FC" w:rsidRDefault="13D16AC9" w:rsidP="2A0C9736">
      <w:pPr>
        <w:rPr>
          <w:rFonts w:asciiTheme="majorHAnsi" w:eastAsiaTheme="minorEastAsia" w:hAnsiTheme="majorHAnsi" w:cstheme="majorHAnsi"/>
          <w:b/>
          <w:bCs/>
          <w:sz w:val="24"/>
          <w:szCs w:val="24"/>
        </w:rPr>
      </w:pPr>
      <w:r w:rsidRPr="00E346FC">
        <w:rPr>
          <w:rFonts w:asciiTheme="majorHAnsi" w:eastAsiaTheme="minorEastAsia" w:hAnsiTheme="majorHAnsi" w:cstheme="majorHAnsi"/>
          <w:b/>
          <w:bCs/>
          <w:sz w:val="24"/>
          <w:szCs w:val="24"/>
        </w:rPr>
        <w:t>ARTICLE VII – RESOLUTIONS</w:t>
      </w:r>
      <w:r w:rsidRPr="00E346FC">
        <w:rPr>
          <w:rFonts w:asciiTheme="majorHAnsi" w:hAnsiTheme="majorHAnsi" w:cstheme="majorHAnsi"/>
          <w:noProof/>
          <w:color w:val="2B579A"/>
          <w:shd w:val="clear" w:color="auto" w:fill="E6E6E6"/>
        </w:rPr>
        <mc:AlternateContent>
          <mc:Choice Requires="wps">
            <w:drawing>
              <wp:inline distT="0" distB="0" distL="114300" distR="114300" wp14:anchorId="034769BD" wp14:editId="65B02D75">
                <wp:extent cx="5972175" cy="9525"/>
                <wp:effectExtent l="0" t="0" r="28575" b="28575"/>
                <wp:docPr id="705468214" name="Straight Connector 8"/>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p14="http://schemas.microsoft.com/office/word/2010/wordml" xmlns:a="http://schemas.openxmlformats.org/drawingml/2006/main">
            <w:pict xmlns:w14="http://schemas.microsoft.com/office/word/2010/wordml" xmlns:w="http://schemas.openxmlformats.org/wordprocessingml/2006/main" w14:anchorId="3614C2B4">
              <v:line xmlns:o="urn:schemas-microsoft-com:office:office" xmlns:v="urn:schemas-microsoft-com:vml" id="Straight Connector 8" style="position:absolute;z-index:251671552;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20pt" to="470.25pt,20.75pt" w14:anchorId="3FFA8D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">
                <v:stroke joinstyle="miter"/>
                <w10:wrap xmlns:w10="urn:schemas-microsoft-com:office:word" anchorx="margin"/>
              </v:line>
            </w:pict>
          </mc:Fallback>
        </mc:AlternateContent>
      </w:r>
    </w:p>
    <w:p w14:paraId="0E61F7D8" w14:textId="24C5BD05" w:rsidR="4443CA65" w:rsidRPr="00E346FC" w:rsidRDefault="0731518F" w:rsidP="00E623A0">
      <w:pPr>
        <w:ind w:left="1440" w:hanging="1440"/>
        <w:rPr>
          <w:rFonts w:asciiTheme="majorHAnsi" w:eastAsiaTheme="minorEastAsia" w:hAnsiTheme="majorHAnsi" w:cstheme="majorHAnsi"/>
          <w:b/>
          <w:bCs/>
          <w:sz w:val="20"/>
          <w:szCs w:val="20"/>
        </w:rPr>
      </w:pPr>
      <w:r w:rsidRPr="00E346FC">
        <w:rPr>
          <w:rFonts w:asciiTheme="majorHAnsi" w:eastAsiaTheme="minorEastAsia" w:hAnsiTheme="majorHAnsi" w:cstheme="majorHAnsi"/>
          <w:b/>
          <w:bCs/>
          <w:sz w:val="20"/>
          <w:szCs w:val="20"/>
        </w:rPr>
        <w:t xml:space="preserve">Section 1. </w:t>
      </w:r>
      <w:r w:rsidR="4443CA65" w:rsidRPr="00E346FC">
        <w:rPr>
          <w:rFonts w:asciiTheme="majorHAnsi" w:hAnsiTheme="majorHAnsi" w:cstheme="majorHAnsi"/>
        </w:rPr>
        <w:tab/>
      </w:r>
      <w:r w:rsidRPr="00E346FC">
        <w:rPr>
          <w:rFonts w:asciiTheme="majorHAnsi" w:eastAsiaTheme="minorEastAsia" w:hAnsiTheme="majorHAnsi" w:cstheme="majorHAnsi"/>
          <w:sz w:val="20"/>
          <w:szCs w:val="20"/>
        </w:rPr>
        <w:t>A resolution may be brought before the Senate during th</w:t>
      </w:r>
      <w:r w:rsidR="00E623A0" w:rsidRPr="00E346FC">
        <w:rPr>
          <w:rFonts w:asciiTheme="majorHAnsi" w:eastAsiaTheme="minorEastAsia" w:hAnsiTheme="majorHAnsi" w:cstheme="majorHAnsi"/>
          <w:sz w:val="20"/>
          <w:szCs w:val="20"/>
        </w:rPr>
        <w:t xml:space="preserve">e “New Business” portion of the </w:t>
      </w:r>
      <w:r w:rsidRPr="00E346FC">
        <w:rPr>
          <w:rFonts w:asciiTheme="majorHAnsi" w:eastAsiaTheme="minorEastAsia" w:hAnsiTheme="majorHAnsi" w:cstheme="majorHAnsi"/>
          <w:sz w:val="20"/>
          <w:szCs w:val="20"/>
        </w:rPr>
        <w:t xml:space="preserve">monthly meeting by any member in good standing. </w:t>
      </w:r>
      <w:r w:rsidR="580195A8" w:rsidRPr="00E346FC">
        <w:rPr>
          <w:rFonts w:asciiTheme="majorHAnsi" w:eastAsiaTheme="minorEastAsia" w:hAnsiTheme="majorHAnsi" w:cstheme="majorHAnsi"/>
          <w:sz w:val="20"/>
          <w:szCs w:val="20"/>
        </w:rPr>
        <w:t xml:space="preserve">A member may also contact the President before the meeting to have their resolution added to the agenda. </w:t>
      </w:r>
    </w:p>
    <w:p w14:paraId="2F937778" w14:textId="6DB1ABEA" w:rsidR="4443CA65" w:rsidRPr="00E346FC" w:rsidRDefault="580195A8" w:rsidP="00E623A0">
      <w:pPr>
        <w:ind w:left="1440" w:hanging="1440"/>
        <w:rPr>
          <w:rFonts w:asciiTheme="majorHAnsi" w:eastAsiaTheme="minorEastAsia" w:hAnsiTheme="majorHAnsi" w:cstheme="majorHAnsi"/>
          <w:b/>
          <w:bCs/>
          <w:sz w:val="20"/>
          <w:szCs w:val="20"/>
        </w:rPr>
      </w:pPr>
      <w:r w:rsidRPr="00E346FC">
        <w:rPr>
          <w:rFonts w:asciiTheme="majorHAnsi" w:eastAsiaTheme="minorEastAsia" w:hAnsiTheme="majorHAnsi" w:cstheme="majorHAnsi"/>
          <w:b/>
          <w:bCs/>
          <w:sz w:val="20"/>
          <w:szCs w:val="20"/>
        </w:rPr>
        <w:t xml:space="preserve">Section 2. </w:t>
      </w:r>
      <w:r w:rsidR="4443CA65" w:rsidRPr="00E346FC">
        <w:rPr>
          <w:rFonts w:asciiTheme="majorHAnsi" w:hAnsiTheme="majorHAnsi" w:cstheme="majorHAnsi"/>
        </w:rPr>
        <w:tab/>
      </w:r>
      <w:r w:rsidRPr="00E346FC">
        <w:rPr>
          <w:rFonts w:asciiTheme="majorHAnsi" w:eastAsiaTheme="minorEastAsia" w:hAnsiTheme="majorHAnsi" w:cstheme="majorHAnsi"/>
          <w:sz w:val="20"/>
          <w:szCs w:val="20"/>
        </w:rPr>
        <w:t xml:space="preserve">Resolutions should be brought before the Senate as new motions and must be available for discussion and voting. Motions to discuss new resolutions must be seconded before proceeding. </w:t>
      </w:r>
    </w:p>
    <w:p w14:paraId="75A5CAB9" w14:textId="002859ED" w:rsidR="2CA7CD90" w:rsidRPr="00E346FC" w:rsidRDefault="2CA7CD90" w:rsidP="00E623A0">
      <w:pPr>
        <w:ind w:left="1440" w:hanging="1440"/>
        <w:rPr>
          <w:rFonts w:asciiTheme="majorHAnsi" w:eastAsiaTheme="minorEastAsia" w:hAnsiTheme="majorHAnsi" w:cstheme="majorHAnsi"/>
          <w:sz w:val="20"/>
          <w:szCs w:val="20"/>
        </w:rPr>
      </w:pPr>
      <w:r w:rsidRPr="00E346FC">
        <w:rPr>
          <w:rFonts w:asciiTheme="majorHAnsi" w:eastAsiaTheme="minorEastAsia" w:hAnsiTheme="majorHAnsi" w:cstheme="majorHAnsi"/>
          <w:b/>
          <w:bCs/>
          <w:sz w:val="20"/>
          <w:szCs w:val="20"/>
        </w:rPr>
        <w:t>Section 3.</w:t>
      </w:r>
      <w:r w:rsidRPr="00E346FC">
        <w:rPr>
          <w:rFonts w:asciiTheme="majorHAnsi" w:hAnsiTheme="majorHAnsi" w:cstheme="majorHAnsi"/>
        </w:rPr>
        <w:tab/>
      </w:r>
      <w:r w:rsidR="0D2EF75B" w:rsidRPr="00E346FC">
        <w:rPr>
          <w:rFonts w:asciiTheme="majorHAnsi" w:eastAsiaTheme="minorEastAsia" w:hAnsiTheme="majorHAnsi" w:cstheme="majorHAnsi"/>
          <w:sz w:val="20"/>
          <w:szCs w:val="20"/>
        </w:rPr>
        <w:t>When a resolution necessitates a vote, a vote may be called for at any time. If the motion to vote on the resolution is seconded, the resolution must receive a majority affirmative vote</w:t>
      </w:r>
      <w:r w:rsidR="2B264F25" w:rsidRPr="00E346FC">
        <w:rPr>
          <w:rFonts w:asciiTheme="majorHAnsi" w:eastAsiaTheme="minorEastAsia" w:hAnsiTheme="majorHAnsi" w:cstheme="majorHAnsi"/>
          <w:sz w:val="20"/>
          <w:szCs w:val="20"/>
        </w:rPr>
        <w:t xml:space="preserve"> </w:t>
      </w:r>
      <w:r w:rsidR="7E9E8FC1" w:rsidRPr="00E346FC">
        <w:rPr>
          <w:rFonts w:asciiTheme="majorHAnsi" w:eastAsiaTheme="minorEastAsia" w:hAnsiTheme="majorHAnsi" w:cstheme="majorHAnsi"/>
          <w:sz w:val="20"/>
          <w:szCs w:val="20"/>
        </w:rPr>
        <w:t>t</w:t>
      </w:r>
      <w:r w:rsidR="24BFB8C1" w:rsidRPr="00E346FC">
        <w:rPr>
          <w:rFonts w:asciiTheme="majorHAnsi" w:eastAsiaTheme="minorEastAsia" w:hAnsiTheme="majorHAnsi" w:cstheme="majorHAnsi"/>
          <w:sz w:val="20"/>
          <w:szCs w:val="20"/>
        </w:rPr>
        <w:t>o pass. Votes may be accounted for verbally</w:t>
      </w:r>
      <w:r w:rsidR="7A1D43BB" w:rsidRPr="00E346FC">
        <w:rPr>
          <w:rFonts w:asciiTheme="majorHAnsi" w:eastAsiaTheme="minorEastAsia" w:hAnsiTheme="majorHAnsi" w:cstheme="majorHAnsi"/>
          <w:sz w:val="20"/>
          <w:szCs w:val="20"/>
        </w:rPr>
        <w:t>, visually,</w:t>
      </w:r>
      <w:r w:rsidR="24BFB8C1" w:rsidRPr="00E346FC">
        <w:rPr>
          <w:rFonts w:asciiTheme="majorHAnsi" w:eastAsiaTheme="minorEastAsia" w:hAnsiTheme="majorHAnsi" w:cstheme="majorHAnsi"/>
          <w:sz w:val="20"/>
          <w:szCs w:val="20"/>
        </w:rPr>
        <w:t xml:space="preserve"> or through</w:t>
      </w:r>
      <w:r w:rsidR="23F0D273" w:rsidRPr="00E346FC">
        <w:rPr>
          <w:rFonts w:asciiTheme="majorHAnsi" w:eastAsiaTheme="minorEastAsia" w:hAnsiTheme="majorHAnsi" w:cstheme="majorHAnsi"/>
          <w:sz w:val="20"/>
          <w:szCs w:val="20"/>
        </w:rPr>
        <w:t xml:space="preserve"> </w:t>
      </w:r>
      <w:r w:rsidR="24BFB8C1" w:rsidRPr="00E346FC">
        <w:rPr>
          <w:rFonts w:asciiTheme="majorHAnsi" w:eastAsiaTheme="minorEastAsia" w:hAnsiTheme="majorHAnsi" w:cstheme="majorHAnsi"/>
          <w:sz w:val="20"/>
          <w:szCs w:val="20"/>
        </w:rPr>
        <w:t>written communication.</w:t>
      </w:r>
    </w:p>
    <w:p w14:paraId="6F8DCA58" w14:textId="566CF167" w:rsidR="4443CA65" w:rsidRPr="00E346FC" w:rsidRDefault="10C41698" w:rsidP="5A81FCA2">
      <w:pPr>
        <w:spacing w:line="240" w:lineRule="auto"/>
        <w:ind w:left="1440" w:hanging="1440"/>
        <w:rPr>
          <w:rFonts w:asciiTheme="majorHAnsi" w:hAnsiTheme="majorHAnsi" w:cstheme="majorHAnsi"/>
          <w:sz w:val="20"/>
          <w:szCs w:val="20"/>
        </w:rPr>
      </w:pPr>
      <w:r w:rsidRPr="00E346FC">
        <w:rPr>
          <w:rFonts w:asciiTheme="majorHAnsi" w:hAnsiTheme="majorHAnsi" w:cstheme="majorHAnsi"/>
          <w:b/>
          <w:bCs/>
          <w:sz w:val="20"/>
          <w:szCs w:val="20"/>
        </w:rPr>
        <w:t xml:space="preserve">Section </w:t>
      </w:r>
      <w:r w:rsidR="677D0C63" w:rsidRPr="00E346FC">
        <w:rPr>
          <w:rFonts w:asciiTheme="majorHAnsi" w:hAnsiTheme="majorHAnsi" w:cstheme="majorHAnsi"/>
          <w:b/>
          <w:bCs/>
          <w:sz w:val="20"/>
          <w:szCs w:val="20"/>
        </w:rPr>
        <w:t>4</w:t>
      </w:r>
      <w:r w:rsidRPr="00E346FC">
        <w:rPr>
          <w:rFonts w:asciiTheme="majorHAnsi" w:hAnsiTheme="majorHAnsi" w:cstheme="majorHAnsi"/>
          <w:b/>
          <w:bCs/>
          <w:sz w:val="20"/>
          <w:szCs w:val="20"/>
        </w:rPr>
        <w:t xml:space="preserve">. </w:t>
      </w:r>
      <w:r w:rsidR="4443CA65" w:rsidRPr="00E346FC">
        <w:rPr>
          <w:rFonts w:asciiTheme="majorHAnsi" w:hAnsiTheme="majorHAnsi" w:cstheme="majorHAnsi"/>
        </w:rPr>
        <w:tab/>
      </w:r>
      <w:r w:rsidRPr="00E346FC">
        <w:rPr>
          <w:rFonts w:asciiTheme="majorHAnsi" w:hAnsiTheme="majorHAnsi" w:cstheme="majorHAnsi"/>
          <w:sz w:val="20"/>
          <w:szCs w:val="20"/>
        </w:rPr>
        <w:t>Resolutions should be</w:t>
      </w:r>
      <w:r w:rsidR="209CEF1F" w:rsidRPr="00E346FC">
        <w:rPr>
          <w:rFonts w:asciiTheme="majorHAnsi" w:hAnsiTheme="majorHAnsi" w:cstheme="majorHAnsi"/>
          <w:sz w:val="20"/>
          <w:szCs w:val="20"/>
        </w:rPr>
        <w:t xml:space="preserve"> recorded by the historian and</w:t>
      </w:r>
      <w:r w:rsidRPr="00E346FC">
        <w:rPr>
          <w:rFonts w:asciiTheme="majorHAnsi" w:hAnsiTheme="majorHAnsi" w:cstheme="majorHAnsi"/>
          <w:sz w:val="20"/>
          <w:szCs w:val="20"/>
        </w:rPr>
        <w:t xml:space="preserve"> numbered according to meeting number and numerical order of</w:t>
      </w:r>
      <w:r w:rsidR="55EFBC40" w:rsidRPr="00E346FC">
        <w:rPr>
          <w:rFonts w:asciiTheme="majorHAnsi" w:hAnsiTheme="majorHAnsi" w:cstheme="majorHAnsi"/>
          <w:sz w:val="20"/>
          <w:szCs w:val="20"/>
        </w:rPr>
        <w:t xml:space="preserve"> p</w:t>
      </w:r>
      <w:r w:rsidRPr="00E346FC">
        <w:rPr>
          <w:rFonts w:asciiTheme="majorHAnsi" w:hAnsiTheme="majorHAnsi" w:cstheme="majorHAnsi"/>
          <w:sz w:val="20"/>
          <w:szCs w:val="20"/>
        </w:rPr>
        <w:t>resented</w:t>
      </w:r>
      <w:r w:rsidR="1296A4E1" w:rsidRPr="00E346FC">
        <w:rPr>
          <w:rFonts w:asciiTheme="majorHAnsi" w:hAnsiTheme="majorHAnsi" w:cstheme="majorHAnsi"/>
          <w:sz w:val="20"/>
          <w:szCs w:val="20"/>
        </w:rPr>
        <w:t xml:space="preserve"> </w:t>
      </w:r>
      <w:r w:rsidRPr="00E346FC">
        <w:rPr>
          <w:rFonts w:asciiTheme="majorHAnsi" w:hAnsiTheme="majorHAnsi" w:cstheme="majorHAnsi"/>
          <w:sz w:val="20"/>
          <w:szCs w:val="20"/>
        </w:rPr>
        <w:t>resolution</w:t>
      </w:r>
      <w:r w:rsidR="37CA0149" w:rsidRPr="00E346FC">
        <w:rPr>
          <w:rFonts w:asciiTheme="majorHAnsi" w:hAnsiTheme="majorHAnsi" w:cstheme="majorHAnsi"/>
          <w:sz w:val="20"/>
          <w:szCs w:val="20"/>
        </w:rPr>
        <w:t>.</w:t>
      </w:r>
      <w:r w:rsidRPr="00E346FC">
        <w:rPr>
          <w:rFonts w:asciiTheme="majorHAnsi" w:hAnsiTheme="majorHAnsi" w:cstheme="majorHAnsi"/>
          <w:sz w:val="20"/>
          <w:szCs w:val="20"/>
        </w:rPr>
        <w:t xml:space="preserve"> </w:t>
      </w:r>
      <w:r w:rsidR="2B6861B8" w:rsidRPr="00E346FC">
        <w:rPr>
          <w:rFonts w:asciiTheme="majorHAnsi" w:hAnsiTheme="majorHAnsi" w:cstheme="majorHAnsi"/>
          <w:sz w:val="20"/>
          <w:szCs w:val="20"/>
        </w:rPr>
        <w:t>I.e.,</w:t>
      </w:r>
      <w:r w:rsidRPr="00E346FC">
        <w:rPr>
          <w:rFonts w:asciiTheme="majorHAnsi" w:hAnsiTheme="majorHAnsi" w:cstheme="majorHAnsi"/>
          <w:sz w:val="20"/>
          <w:szCs w:val="20"/>
        </w:rPr>
        <w:t xml:space="preserve"> the first </w:t>
      </w:r>
      <w:r w:rsidR="136C131B" w:rsidRPr="00E346FC">
        <w:rPr>
          <w:rFonts w:asciiTheme="majorHAnsi" w:hAnsiTheme="majorHAnsi" w:cstheme="majorHAnsi"/>
          <w:sz w:val="20"/>
          <w:szCs w:val="20"/>
        </w:rPr>
        <w:t>resolution at the second monthly meeting within the academic year</w:t>
      </w:r>
      <w:r w:rsidR="24E13B20" w:rsidRPr="00E346FC">
        <w:rPr>
          <w:rFonts w:asciiTheme="majorHAnsi" w:hAnsiTheme="majorHAnsi" w:cstheme="majorHAnsi"/>
          <w:sz w:val="20"/>
          <w:szCs w:val="20"/>
        </w:rPr>
        <w:t xml:space="preserve"> </w:t>
      </w:r>
      <w:r w:rsidR="136C131B" w:rsidRPr="00E346FC">
        <w:rPr>
          <w:rFonts w:asciiTheme="majorHAnsi" w:hAnsiTheme="majorHAnsi" w:cstheme="majorHAnsi"/>
          <w:sz w:val="20"/>
          <w:szCs w:val="20"/>
        </w:rPr>
        <w:t>would</w:t>
      </w:r>
      <w:r w:rsidR="7A968284" w:rsidRPr="00E346FC">
        <w:rPr>
          <w:rFonts w:asciiTheme="majorHAnsi" w:hAnsiTheme="majorHAnsi" w:cstheme="majorHAnsi"/>
          <w:sz w:val="20"/>
          <w:szCs w:val="20"/>
        </w:rPr>
        <w:t xml:space="preserve"> </w:t>
      </w:r>
      <w:r w:rsidR="136C131B" w:rsidRPr="00E346FC">
        <w:rPr>
          <w:rFonts w:asciiTheme="majorHAnsi" w:hAnsiTheme="majorHAnsi" w:cstheme="majorHAnsi"/>
          <w:sz w:val="20"/>
          <w:szCs w:val="20"/>
        </w:rPr>
        <w:t>be numbered 2-1. Following resolutions at that meeting would be numbered 2-2, 2-3, etc., and the first resolution at the next monthly meeting would be numbere</w:t>
      </w:r>
      <w:r w:rsidR="142BC95E" w:rsidRPr="00E346FC">
        <w:rPr>
          <w:rFonts w:asciiTheme="majorHAnsi" w:hAnsiTheme="majorHAnsi" w:cstheme="majorHAnsi"/>
          <w:sz w:val="20"/>
          <w:szCs w:val="20"/>
        </w:rPr>
        <w:t xml:space="preserve">d 3-1. </w:t>
      </w:r>
    </w:p>
    <w:p w14:paraId="02F0659F" w14:textId="6455841E" w:rsidR="4443CA65" w:rsidRPr="00E346FC" w:rsidRDefault="4443CA65" w:rsidP="2A0C9736">
      <w:pPr>
        <w:rPr>
          <w:rFonts w:asciiTheme="majorHAnsi" w:hAnsiTheme="majorHAnsi" w:cstheme="majorHAnsi"/>
        </w:rPr>
      </w:pPr>
    </w:p>
    <w:p w14:paraId="1AACBA10" w14:textId="465AD210" w:rsidR="00513379" w:rsidRPr="00E346FC" w:rsidRDefault="00281369" w:rsidP="450F63E8">
      <w:pPr>
        <w:rPr>
          <w:rFonts w:asciiTheme="majorHAnsi" w:hAnsiTheme="majorHAnsi" w:cstheme="majorHAnsi"/>
          <w:b/>
          <w:bCs/>
          <w:sz w:val="24"/>
          <w:szCs w:val="24"/>
        </w:rPr>
      </w:pPr>
      <w:r w:rsidRPr="00E346FC">
        <w:rPr>
          <w:rFonts w:asciiTheme="majorHAnsi" w:hAnsiTheme="majorHAnsi" w:cstheme="majorHAnsi"/>
          <w:noProof/>
          <w:color w:val="2B579A"/>
          <w:shd w:val="clear" w:color="auto" w:fill="E6E6E6"/>
        </w:rPr>
        <w:lastRenderedPageBreak/>
        <mc:AlternateContent>
          <mc:Choice Requires="wps">
            <w:drawing>
              <wp:anchor distT="0" distB="0" distL="114300" distR="114300" simplePos="0" relativeHeight="251671552" behindDoc="0" locked="0" layoutInCell="1" allowOverlap="1" wp14:anchorId="1705A7EB" wp14:editId="65B02D75">
                <wp:simplePos x="0" y="0"/>
                <wp:positionH relativeFrom="margin">
                  <wp:align>left</wp:align>
                </wp:positionH>
                <wp:positionV relativeFrom="paragraph">
                  <wp:posOffset>254000</wp:posOffset>
                </wp:positionV>
                <wp:extent cx="59721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14="http://schemas.microsoft.com/office/word/2010/wordml" xmlns:a="http://schemas.openxmlformats.org/drawingml/2006/main">
            <w:pict w14:anchorId="64A1445C">
              <v:line id="Straight Connector 8" style="position:absolute;z-index:251671552;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20pt" to="470.25pt,20.75pt" w14:anchorId="3FFA8D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">
                <v:stroke joinstyle="miter"/>
                <w10:wrap anchorx="margin"/>
              </v:line>
            </w:pict>
          </mc:Fallback>
        </mc:AlternateContent>
      </w:r>
      <w:r w:rsidRPr="00E346FC">
        <w:rPr>
          <w:rFonts w:asciiTheme="majorHAnsi" w:hAnsiTheme="majorHAnsi" w:cstheme="majorHAnsi"/>
          <w:b/>
          <w:bCs/>
          <w:sz w:val="24"/>
          <w:szCs w:val="24"/>
        </w:rPr>
        <w:t>ARTICLE VII</w:t>
      </w:r>
      <w:r w:rsidR="01BA65EC" w:rsidRPr="00E346FC">
        <w:rPr>
          <w:rFonts w:asciiTheme="majorHAnsi" w:hAnsiTheme="majorHAnsi" w:cstheme="majorHAnsi"/>
          <w:b/>
          <w:bCs/>
          <w:sz w:val="24"/>
          <w:szCs w:val="24"/>
        </w:rPr>
        <w:t>I</w:t>
      </w:r>
      <w:r w:rsidRPr="00E346FC">
        <w:rPr>
          <w:rFonts w:asciiTheme="majorHAnsi" w:hAnsiTheme="majorHAnsi" w:cstheme="majorHAnsi"/>
          <w:b/>
          <w:bCs/>
          <w:sz w:val="24"/>
          <w:szCs w:val="24"/>
        </w:rPr>
        <w:t xml:space="preserve"> – AMENDMENTS</w:t>
      </w:r>
      <w:r w:rsidR="00C753C1" w:rsidRPr="00E346FC">
        <w:rPr>
          <w:rFonts w:asciiTheme="majorHAnsi" w:hAnsiTheme="majorHAnsi" w:cstheme="majorHAnsi"/>
          <w:b/>
          <w:bCs/>
          <w:sz w:val="24"/>
          <w:szCs w:val="24"/>
        </w:rPr>
        <w:t xml:space="preserve"> AND RATIFICATION</w:t>
      </w:r>
    </w:p>
    <w:p w14:paraId="3DEEC669" w14:textId="77777777" w:rsidR="00513379" w:rsidRPr="00E346FC" w:rsidRDefault="00513379" w:rsidP="00513379">
      <w:pPr>
        <w:rPr>
          <w:rFonts w:asciiTheme="majorHAnsi" w:hAnsiTheme="majorHAnsi" w:cstheme="majorHAnsi"/>
          <w:sz w:val="20"/>
          <w:szCs w:val="20"/>
        </w:rPr>
      </w:pPr>
    </w:p>
    <w:p w14:paraId="08297E3F" w14:textId="04FC0D91" w:rsidR="00513379" w:rsidRPr="00E346FC" w:rsidRDefault="00513379" w:rsidP="00335C1B">
      <w:pPr>
        <w:spacing w:after="0"/>
        <w:ind w:left="1440" w:hanging="1440"/>
        <w:rPr>
          <w:rFonts w:asciiTheme="majorHAnsi" w:hAnsiTheme="majorHAnsi" w:cstheme="majorHAnsi"/>
          <w:sz w:val="20"/>
          <w:szCs w:val="20"/>
        </w:rPr>
      </w:pPr>
      <w:r w:rsidRPr="00E346FC">
        <w:rPr>
          <w:rFonts w:asciiTheme="majorHAnsi" w:hAnsiTheme="majorHAnsi" w:cstheme="majorHAnsi"/>
          <w:b/>
          <w:bCs/>
          <w:sz w:val="20"/>
          <w:szCs w:val="20"/>
        </w:rPr>
        <w:t>Section 1.</w:t>
      </w:r>
      <w:r w:rsidR="0BA905EB" w:rsidRPr="00E346FC">
        <w:rPr>
          <w:rFonts w:asciiTheme="majorHAnsi" w:hAnsiTheme="majorHAnsi" w:cstheme="majorHAnsi"/>
          <w:b/>
          <w:bCs/>
          <w:sz w:val="20"/>
          <w:szCs w:val="20"/>
        </w:rPr>
        <w:t xml:space="preserve"> </w:t>
      </w:r>
      <w:r w:rsidRPr="00E346FC">
        <w:rPr>
          <w:rFonts w:asciiTheme="majorHAnsi" w:hAnsiTheme="majorHAnsi" w:cstheme="majorHAnsi"/>
          <w:sz w:val="20"/>
          <w:szCs w:val="20"/>
        </w:rPr>
        <w:tab/>
      </w:r>
      <w:r w:rsidR="00335C1B" w:rsidRPr="00E346FC">
        <w:rPr>
          <w:rFonts w:asciiTheme="majorHAnsi" w:hAnsiTheme="majorHAnsi" w:cstheme="majorHAnsi"/>
          <w:sz w:val="20"/>
          <w:szCs w:val="20"/>
        </w:rPr>
        <w:t>Any representative to the Senate may propose, as a duly seconded motion, an amendment. If the majority of Senate members present pass the motion, the Executive Board shall then submit a text of the proposed amendment to all members of the Senate.</w:t>
      </w:r>
      <w:r w:rsidR="00281369" w:rsidRPr="00E346FC">
        <w:rPr>
          <w:rFonts w:asciiTheme="majorHAnsi" w:hAnsiTheme="majorHAnsi" w:cstheme="majorHAnsi"/>
          <w:sz w:val="20"/>
          <w:szCs w:val="20"/>
        </w:rPr>
        <w:br/>
      </w:r>
    </w:p>
    <w:p w14:paraId="5B3CF56A" w14:textId="40E5A900" w:rsidR="00513379" w:rsidRPr="00E346FC" w:rsidRDefault="00C753C1" w:rsidP="00F66618">
      <w:pPr>
        <w:ind w:left="1440" w:hanging="1440"/>
        <w:rPr>
          <w:rFonts w:asciiTheme="majorHAnsi" w:hAnsiTheme="majorHAnsi" w:cstheme="majorHAnsi"/>
          <w:sz w:val="20"/>
          <w:szCs w:val="20"/>
        </w:rPr>
      </w:pPr>
      <w:r w:rsidRPr="00E346FC">
        <w:rPr>
          <w:rFonts w:asciiTheme="majorHAnsi" w:hAnsiTheme="majorHAnsi" w:cstheme="majorHAnsi"/>
          <w:b/>
          <w:bCs/>
          <w:sz w:val="20"/>
          <w:szCs w:val="20"/>
        </w:rPr>
        <w:t>Section 2</w:t>
      </w:r>
      <w:r w:rsidR="00513379" w:rsidRPr="00E346FC">
        <w:rPr>
          <w:rFonts w:asciiTheme="majorHAnsi" w:hAnsiTheme="majorHAnsi" w:cstheme="majorHAnsi"/>
          <w:b/>
          <w:bCs/>
          <w:sz w:val="20"/>
          <w:szCs w:val="20"/>
        </w:rPr>
        <w:t>.</w:t>
      </w:r>
      <w:r w:rsidR="59194F15" w:rsidRPr="00E346FC">
        <w:rPr>
          <w:rFonts w:asciiTheme="majorHAnsi" w:hAnsiTheme="majorHAnsi" w:cstheme="majorHAnsi"/>
          <w:b/>
          <w:bCs/>
          <w:sz w:val="20"/>
          <w:szCs w:val="20"/>
        </w:rPr>
        <w:t xml:space="preserve"> </w:t>
      </w:r>
      <w:r w:rsidRPr="00E346FC">
        <w:rPr>
          <w:rFonts w:asciiTheme="majorHAnsi" w:hAnsiTheme="majorHAnsi" w:cstheme="majorHAnsi"/>
        </w:rPr>
        <w:tab/>
      </w:r>
      <w:r w:rsidR="00335C1B" w:rsidRPr="00E346FC">
        <w:rPr>
          <w:rFonts w:asciiTheme="majorHAnsi" w:hAnsiTheme="majorHAnsi" w:cstheme="majorHAnsi"/>
          <w:sz w:val="20"/>
          <w:szCs w:val="20"/>
        </w:rPr>
        <w:t xml:space="preserve">To be adopted, </w:t>
      </w:r>
      <w:r w:rsidR="675D6C6B" w:rsidRPr="00E346FC">
        <w:rPr>
          <w:rFonts w:asciiTheme="majorHAnsi" w:hAnsiTheme="majorHAnsi" w:cstheme="majorHAnsi"/>
          <w:sz w:val="20"/>
          <w:szCs w:val="20"/>
        </w:rPr>
        <w:t>two-thirds</w:t>
      </w:r>
      <w:r w:rsidR="00335C1B" w:rsidRPr="00E346FC">
        <w:rPr>
          <w:rFonts w:asciiTheme="majorHAnsi" w:hAnsiTheme="majorHAnsi" w:cstheme="majorHAnsi"/>
          <w:sz w:val="20"/>
          <w:szCs w:val="20"/>
        </w:rPr>
        <w:t xml:space="preserve"> of the representatives in attendance must ratify the amendment. Ratification shall be in writing and shall be completed at the next meeting of the Senate.</w:t>
      </w:r>
      <w:r w:rsidRPr="00E346FC">
        <w:rPr>
          <w:rFonts w:asciiTheme="majorHAnsi" w:hAnsiTheme="majorHAnsi" w:cstheme="majorHAnsi"/>
        </w:rPr>
        <w:br/>
      </w:r>
    </w:p>
    <w:p w14:paraId="21B58979" w14:textId="1F24AE7E" w:rsidR="00513379" w:rsidRPr="00E346FC" w:rsidRDefault="00281369" w:rsidP="007C2383">
      <w:pPr>
        <w:rPr>
          <w:rFonts w:asciiTheme="majorHAnsi" w:hAnsiTheme="majorHAnsi" w:cstheme="majorHAnsi"/>
          <w:b/>
          <w:bCs/>
          <w:sz w:val="24"/>
          <w:szCs w:val="24"/>
        </w:rPr>
      </w:pPr>
      <w:r w:rsidRPr="00E346FC">
        <w:rPr>
          <w:rFonts w:asciiTheme="majorHAnsi" w:hAnsiTheme="majorHAnsi" w:cstheme="majorHAnsi"/>
          <w:noProof/>
          <w:color w:val="2B579A"/>
          <w:shd w:val="clear" w:color="auto" w:fill="E6E6E6"/>
        </w:rPr>
        <mc:AlternateContent>
          <mc:Choice Requires="wps">
            <w:drawing>
              <wp:anchor distT="0" distB="0" distL="114300" distR="114300" simplePos="0" relativeHeight="251675648" behindDoc="0" locked="0" layoutInCell="1" allowOverlap="1" wp14:anchorId="64477557" wp14:editId="246D81AB">
                <wp:simplePos x="0" y="0"/>
                <wp:positionH relativeFrom="margin">
                  <wp:align>left</wp:align>
                </wp:positionH>
                <wp:positionV relativeFrom="paragraph">
                  <wp:posOffset>254000</wp:posOffset>
                </wp:positionV>
                <wp:extent cx="59721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14="http://schemas.microsoft.com/office/word/2010/wordml" xmlns:a="http://schemas.openxmlformats.org/drawingml/2006/main">
            <w:pict w14:anchorId="7C5D1037">
              <v:line id="Straight Connector 10" style="position:absolute;z-index:251675648;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20pt" to="470.25pt,20.75pt" w14:anchorId="4059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">
                <v:stroke joinstyle="miter"/>
                <w10:wrap anchorx="margin"/>
              </v:line>
            </w:pict>
          </mc:Fallback>
        </mc:AlternateContent>
      </w:r>
      <w:r w:rsidRPr="00E346FC">
        <w:rPr>
          <w:rFonts w:asciiTheme="majorHAnsi" w:hAnsiTheme="majorHAnsi" w:cstheme="majorHAnsi"/>
          <w:b/>
          <w:bCs/>
          <w:sz w:val="24"/>
          <w:szCs w:val="24"/>
        </w:rPr>
        <w:t xml:space="preserve">ARTICLE </w:t>
      </w:r>
      <w:r w:rsidR="6175803D" w:rsidRPr="00E346FC">
        <w:rPr>
          <w:rFonts w:asciiTheme="majorHAnsi" w:hAnsiTheme="majorHAnsi" w:cstheme="majorHAnsi"/>
          <w:b/>
          <w:bCs/>
          <w:sz w:val="24"/>
          <w:szCs w:val="24"/>
        </w:rPr>
        <w:t>IX</w:t>
      </w:r>
      <w:r w:rsidRPr="00E346FC">
        <w:rPr>
          <w:rFonts w:asciiTheme="majorHAnsi" w:hAnsiTheme="majorHAnsi" w:cstheme="majorHAnsi"/>
          <w:b/>
          <w:bCs/>
          <w:sz w:val="24"/>
          <w:szCs w:val="24"/>
        </w:rPr>
        <w:t>– HAZING</w:t>
      </w:r>
      <w:r w:rsidR="6D248A13" w:rsidRPr="00E346FC">
        <w:rPr>
          <w:rFonts w:asciiTheme="majorHAnsi" w:hAnsiTheme="majorHAnsi" w:cstheme="majorHAnsi"/>
          <w:b/>
          <w:bCs/>
          <w:sz w:val="24"/>
          <w:szCs w:val="24"/>
        </w:rPr>
        <w:t xml:space="preserve"> </w:t>
      </w:r>
    </w:p>
    <w:p w14:paraId="653D2CD7" w14:textId="50BB5EBC" w:rsidR="00513379" w:rsidRPr="00E346FC" w:rsidRDefault="21712C2D" w:rsidP="5398E660">
      <w:pPr>
        <w:ind w:left="1440" w:hanging="1440"/>
        <w:rPr>
          <w:rFonts w:asciiTheme="majorHAnsi" w:hAnsiTheme="majorHAnsi" w:cstheme="majorHAnsi"/>
        </w:rPr>
      </w:pPr>
      <w:r w:rsidRPr="00E346FC">
        <w:rPr>
          <w:rFonts w:asciiTheme="majorHAnsi" w:eastAsia="Calibri" w:hAnsiTheme="majorHAnsi" w:cstheme="majorHAnsi"/>
          <w:b/>
          <w:bCs/>
          <w:color w:val="000000" w:themeColor="text1"/>
          <w:sz w:val="20"/>
          <w:szCs w:val="20"/>
        </w:rPr>
        <w:t>Section 1.</w:t>
      </w:r>
      <w:r w:rsidRPr="00E346FC">
        <w:rPr>
          <w:rFonts w:asciiTheme="majorHAnsi" w:eastAsia="Calibri" w:hAnsiTheme="majorHAnsi" w:cstheme="majorHAnsi"/>
          <w:color w:val="000000" w:themeColor="text1"/>
          <w:sz w:val="20"/>
          <w:szCs w:val="20"/>
        </w:rPr>
        <w:t xml:space="preserve">  The Graduate Student Senate and its individual member commits to upholding the State of Texas’ legal ban and Texas Christian Universities’ institutional ban on hazing, defined in its Code of Student Conduct (section 3.2.2), and will take appropriate disciplinary action against groups or individuals found to have violated the Code. </w:t>
      </w:r>
    </w:p>
    <w:p w14:paraId="1F98FB9C" w14:textId="33D38AD5" w:rsidR="00513379" w:rsidRPr="00E346FC" w:rsidRDefault="21712C2D" w:rsidP="00F66618">
      <w:pPr>
        <w:ind w:left="1440" w:hanging="1440"/>
        <w:rPr>
          <w:rFonts w:asciiTheme="majorHAnsi" w:hAnsiTheme="majorHAnsi" w:cstheme="majorHAnsi"/>
        </w:rPr>
      </w:pPr>
      <w:r w:rsidRPr="00E346FC">
        <w:rPr>
          <w:rFonts w:asciiTheme="majorHAnsi" w:eastAsia="Calibri" w:hAnsiTheme="majorHAnsi" w:cstheme="majorHAnsi"/>
          <w:b/>
          <w:bCs/>
          <w:color w:val="000000" w:themeColor="text1"/>
          <w:sz w:val="20"/>
          <w:szCs w:val="20"/>
        </w:rPr>
        <w:t>Section 2.</w:t>
      </w:r>
      <w:r w:rsidRPr="00E346FC">
        <w:rPr>
          <w:rFonts w:asciiTheme="majorHAnsi" w:eastAsia="Calibri" w:hAnsiTheme="majorHAnsi" w:cstheme="majorHAnsi"/>
          <w:color w:val="000000" w:themeColor="text1"/>
          <w:sz w:val="20"/>
          <w:szCs w:val="20"/>
        </w:rPr>
        <w:t xml:space="preserve"> The Graduate Student Senate defines hazing as any action taken or situation created, intentionally, whether on or off the campus, to produce mental or physical discomfort, embarrassment, harassment or ridicule. Such activities and situations include any act of personal servitude; paddling in any form; creation of excessive fatigue, physical and psychological shocks; quests, treasure hunts, scavenger hunts, road trips or any other such activities; late work sessions which interfere with scholastic activities; and any other activities which are not consistent with the regulations and policies of Texas Christian University. Hazing under the statute means any intentional, knowing, or reckless act occurring on or off the campus of an educational institution, by one (1) person alone or acting with others, directed against a student, that endangers the mental or physical health or safety of a student for the purpose of pledging, being initiated into, affiliating with, holding office in, or maintaining membership in any organization whose members are, or include, students in an educational institution. The term hazing under the statute includes but is not limited to offenses that subject the student to an unreasonable risk or harm or that adversely affect the mental or physical health or safety of the student. </w:t>
      </w:r>
    </w:p>
    <w:p w14:paraId="3E4A24E2" w14:textId="6A3ABF90" w:rsidR="00513379" w:rsidRPr="00E346FC" w:rsidRDefault="21712C2D" w:rsidP="5398E660">
      <w:pPr>
        <w:ind w:left="1440" w:hanging="1440"/>
        <w:rPr>
          <w:rFonts w:asciiTheme="majorHAnsi" w:hAnsiTheme="majorHAnsi" w:cstheme="majorHAnsi"/>
        </w:rPr>
      </w:pPr>
      <w:r w:rsidRPr="00E346FC">
        <w:rPr>
          <w:rFonts w:asciiTheme="majorHAnsi" w:eastAsia="Calibri" w:hAnsiTheme="majorHAnsi" w:cstheme="majorHAnsi"/>
          <w:b/>
          <w:bCs/>
          <w:color w:val="000000" w:themeColor="text1"/>
          <w:sz w:val="20"/>
          <w:szCs w:val="20"/>
        </w:rPr>
        <w:t>Section 3.</w:t>
      </w:r>
      <w:r w:rsidRPr="00E346FC">
        <w:rPr>
          <w:rFonts w:asciiTheme="majorHAnsi" w:eastAsia="Calibri" w:hAnsiTheme="majorHAnsi" w:cstheme="majorHAnsi"/>
          <w:color w:val="000000" w:themeColor="text1"/>
          <w:sz w:val="20"/>
          <w:szCs w:val="20"/>
        </w:rPr>
        <w:t xml:space="preserve">  Individuals within The Graduate Student Senate as well as the organization itself may be found in violation.  Investigations and/or sanctioning of individual hazing offenses will be conducted in collaboration with the office of Campus Life. Individuals who have firsthand knowledge of hazing, including those being hazed, are required by law to report that knowledge to appropriate University officials. Any student who has been hazed or thinks he/she is going to be hazed should report such actions to the University Hazing Hotline at 817-257-HAZE (4293), the Office of Student Organizations, Office of Campus Life or the Vice Chancellor for Student Affairs.</w:t>
      </w:r>
    </w:p>
    <w:p w14:paraId="3656B9AB" w14:textId="32373EAE" w:rsidR="00513379" w:rsidRPr="00E346FC" w:rsidRDefault="00513379" w:rsidP="5398E660">
      <w:pPr>
        <w:rPr>
          <w:rFonts w:asciiTheme="majorHAnsi" w:hAnsiTheme="majorHAnsi" w:cstheme="majorHAnsi"/>
          <w:sz w:val="20"/>
          <w:szCs w:val="20"/>
        </w:rPr>
      </w:pPr>
    </w:p>
    <w:p w14:paraId="50B12F98" w14:textId="77777777" w:rsidR="00991F0A" w:rsidRPr="00E346FC" w:rsidRDefault="00991F0A" w:rsidP="5398E660">
      <w:pPr>
        <w:ind w:left="1440" w:hanging="1440"/>
        <w:rPr>
          <w:rFonts w:asciiTheme="majorHAnsi" w:hAnsiTheme="majorHAnsi" w:cstheme="majorHAnsi"/>
          <w:sz w:val="20"/>
          <w:szCs w:val="20"/>
        </w:rPr>
      </w:pPr>
      <w:bookmarkStart w:id="0" w:name="_GoBack"/>
      <w:bookmarkEnd w:id="0"/>
    </w:p>
    <w:p w14:paraId="049F31CB" w14:textId="77777777" w:rsidR="00107439" w:rsidRPr="00E346FC" w:rsidRDefault="00107439" w:rsidP="00295EE0">
      <w:pPr>
        <w:spacing w:after="0"/>
        <w:rPr>
          <w:rFonts w:asciiTheme="majorHAnsi" w:hAnsiTheme="majorHAnsi" w:cstheme="majorHAnsi"/>
          <w:b/>
          <w:sz w:val="20"/>
          <w:szCs w:val="20"/>
        </w:rPr>
      </w:pPr>
    </w:p>
    <w:p w14:paraId="0EE6DB0C" w14:textId="77777777" w:rsidR="00295EE0" w:rsidRPr="00E346FC" w:rsidRDefault="00295EE0" w:rsidP="00295EE0">
      <w:pPr>
        <w:spacing w:after="0"/>
        <w:rPr>
          <w:rFonts w:asciiTheme="majorHAnsi" w:hAnsiTheme="majorHAnsi" w:cstheme="majorHAnsi"/>
          <w:b/>
          <w:sz w:val="20"/>
          <w:szCs w:val="20"/>
        </w:rPr>
      </w:pPr>
      <w:r w:rsidRPr="00E346FC">
        <w:rPr>
          <w:rFonts w:asciiTheme="majorHAnsi" w:hAnsiTheme="majorHAnsi" w:cstheme="majorHAnsi"/>
          <w:b/>
          <w:sz w:val="20"/>
          <w:szCs w:val="20"/>
        </w:rPr>
        <w:t xml:space="preserve">President: </w:t>
      </w:r>
    </w:p>
    <w:p w14:paraId="514B6829" w14:textId="77777777" w:rsidR="00295EE0" w:rsidRPr="00E346FC" w:rsidRDefault="00295EE0" w:rsidP="00295EE0">
      <w:pPr>
        <w:spacing w:after="0"/>
        <w:rPr>
          <w:rFonts w:asciiTheme="majorHAnsi" w:hAnsiTheme="majorHAnsi" w:cstheme="majorHAnsi"/>
          <w:b/>
          <w:sz w:val="20"/>
          <w:szCs w:val="20"/>
        </w:rPr>
      </w:pPr>
      <w:r w:rsidRPr="00E346FC">
        <w:rPr>
          <w:rFonts w:asciiTheme="majorHAnsi" w:hAnsiTheme="majorHAnsi" w:cstheme="majorHAnsi"/>
          <w:b/>
          <w:sz w:val="20"/>
          <w:szCs w:val="20"/>
        </w:rPr>
        <w:br/>
        <w:t>_____________________________________________________________________________________________</w:t>
      </w:r>
    </w:p>
    <w:p w14:paraId="49ECA6CE" w14:textId="77777777" w:rsidR="00295EE0" w:rsidRPr="00E346FC" w:rsidRDefault="00295EE0" w:rsidP="00295EE0">
      <w:pPr>
        <w:spacing w:after="0" w:line="240" w:lineRule="auto"/>
        <w:rPr>
          <w:rFonts w:asciiTheme="majorHAnsi" w:hAnsiTheme="majorHAnsi" w:cstheme="majorHAnsi"/>
          <w:sz w:val="20"/>
          <w:szCs w:val="20"/>
        </w:rPr>
      </w:pPr>
      <w:r w:rsidRPr="00E346FC">
        <w:rPr>
          <w:rFonts w:asciiTheme="majorHAnsi" w:hAnsiTheme="majorHAnsi" w:cstheme="majorHAnsi"/>
          <w:sz w:val="20"/>
          <w:szCs w:val="20"/>
        </w:rPr>
        <w:t xml:space="preserve">Printed name </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Signature</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Date </w:t>
      </w:r>
      <w:r w:rsidRPr="00E346FC">
        <w:rPr>
          <w:rFonts w:asciiTheme="majorHAnsi" w:hAnsiTheme="majorHAnsi" w:cstheme="majorHAnsi"/>
          <w:sz w:val="20"/>
          <w:szCs w:val="20"/>
        </w:rPr>
        <w:tab/>
      </w:r>
      <w:r w:rsidRPr="00E346FC">
        <w:rPr>
          <w:rFonts w:asciiTheme="majorHAnsi" w:hAnsiTheme="majorHAnsi" w:cstheme="majorHAnsi"/>
          <w:sz w:val="20"/>
          <w:szCs w:val="20"/>
        </w:rPr>
        <w:br/>
      </w:r>
    </w:p>
    <w:p w14:paraId="1F48ABE0" w14:textId="77777777" w:rsidR="00295EE0" w:rsidRPr="00E346FC" w:rsidRDefault="00335C1B" w:rsidP="00335C1B">
      <w:pPr>
        <w:spacing w:after="0"/>
        <w:rPr>
          <w:rFonts w:asciiTheme="majorHAnsi" w:hAnsiTheme="majorHAnsi" w:cstheme="majorHAnsi"/>
          <w:b/>
          <w:bCs/>
          <w:sz w:val="20"/>
          <w:szCs w:val="20"/>
        </w:rPr>
      </w:pPr>
      <w:r w:rsidRPr="00E346FC">
        <w:rPr>
          <w:rFonts w:asciiTheme="majorHAnsi" w:hAnsiTheme="majorHAnsi" w:cstheme="majorHAnsi"/>
          <w:b/>
          <w:bCs/>
          <w:sz w:val="20"/>
          <w:szCs w:val="20"/>
        </w:rPr>
        <w:lastRenderedPageBreak/>
        <w:t>Vice President of Logistics:</w:t>
      </w:r>
    </w:p>
    <w:p w14:paraId="606D77C2" w14:textId="77777777" w:rsidR="00295EE0" w:rsidRPr="00E346FC" w:rsidRDefault="00295EE0" w:rsidP="00295EE0">
      <w:pPr>
        <w:spacing w:after="0"/>
        <w:rPr>
          <w:rFonts w:asciiTheme="majorHAnsi" w:hAnsiTheme="majorHAnsi" w:cstheme="majorHAnsi"/>
          <w:b/>
          <w:sz w:val="20"/>
          <w:szCs w:val="20"/>
        </w:rPr>
      </w:pPr>
      <w:r w:rsidRPr="00E346FC">
        <w:rPr>
          <w:rFonts w:asciiTheme="majorHAnsi" w:hAnsiTheme="majorHAnsi" w:cstheme="majorHAnsi"/>
          <w:b/>
          <w:sz w:val="20"/>
          <w:szCs w:val="20"/>
        </w:rPr>
        <w:br/>
        <w:t>_____________________________________________________________________________________________</w:t>
      </w:r>
    </w:p>
    <w:p w14:paraId="53ED3000" w14:textId="77777777" w:rsidR="00295EE0" w:rsidRPr="00E346FC" w:rsidRDefault="00295EE0" w:rsidP="00295EE0">
      <w:pPr>
        <w:spacing w:after="0" w:line="240" w:lineRule="auto"/>
        <w:rPr>
          <w:rFonts w:asciiTheme="majorHAnsi" w:hAnsiTheme="majorHAnsi" w:cstheme="majorHAnsi"/>
          <w:sz w:val="20"/>
          <w:szCs w:val="20"/>
        </w:rPr>
      </w:pPr>
      <w:r w:rsidRPr="00E346FC">
        <w:rPr>
          <w:rFonts w:asciiTheme="majorHAnsi" w:hAnsiTheme="majorHAnsi" w:cstheme="majorHAnsi"/>
          <w:sz w:val="20"/>
          <w:szCs w:val="20"/>
        </w:rPr>
        <w:t xml:space="preserve">Printed name </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Signature</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Date </w:t>
      </w:r>
      <w:r w:rsidRPr="00E346FC">
        <w:rPr>
          <w:rFonts w:asciiTheme="majorHAnsi" w:hAnsiTheme="majorHAnsi" w:cstheme="majorHAnsi"/>
          <w:sz w:val="20"/>
          <w:szCs w:val="20"/>
        </w:rPr>
        <w:tab/>
      </w:r>
      <w:r w:rsidRPr="00E346FC">
        <w:rPr>
          <w:rFonts w:asciiTheme="majorHAnsi" w:hAnsiTheme="majorHAnsi" w:cstheme="majorHAnsi"/>
          <w:sz w:val="20"/>
          <w:szCs w:val="20"/>
        </w:rPr>
        <w:br/>
      </w:r>
    </w:p>
    <w:p w14:paraId="412A18BB" w14:textId="77777777" w:rsidR="00295EE0" w:rsidRPr="00E346FC" w:rsidRDefault="00335C1B" w:rsidP="00295EE0">
      <w:pPr>
        <w:spacing w:after="0" w:line="240" w:lineRule="auto"/>
        <w:rPr>
          <w:rFonts w:asciiTheme="majorHAnsi" w:hAnsiTheme="majorHAnsi" w:cstheme="majorHAnsi"/>
          <w:b/>
          <w:bCs/>
          <w:sz w:val="20"/>
          <w:szCs w:val="20"/>
        </w:rPr>
      </w:pPr>
      <w:r w:rsidRPr="00E346FC">
        <w:rPr>
          <w:rFonts w:asciiTheme="majorHAnsi" w:hAnsiTheme="majorHAnsi" w:cstheme="majorHAnsi"/>
          <w:b/>
          <w:bCs/>
          <w:sz w:val="20"/>
          <w:szCs w:val="20"/>
        </w:rPr>
        <w:t>Vice President of Finance</w:t>
      </w:r>
      <w:r w:rsidR="00295EE0" w:rsidRPr="00E346FC">
        <w:rPr>
          <w:rFonts w:asciiTheme="majorHAnsi" w:hAnsiTheme="majorHAnsi" w:cstheme="majorHAnsi"/>
          <w:b/>
          <w:bCs/>
          <w:sz w:val="20"/>
          <w:szCs w:val="20"/>
        </w:rPr>
        <w:t>:</w:t>
      </w:r>
      <w:r w:rsidR="00295EE0" w:rsidRPr="00E346FC">
        <w:rPr>
          <w:rFonts w:asciiTheme="majorHAnsi" w:hAnsiTheme="majorHAnsi" w:cstheme="majorHAnsi"/>
          <w:b/>
          <w:bCs/>
          <w:sz w:val="20"/>
          <w:szCs w:val="20"/>
        </w:rPr>
        <w:br/>
      </w:r>
    </w:p>
    <w:p w14:paraId="1DCA07A5" w14:textId="77777777" w:rsidR="00295EE0" w:rsidRPr="00E346FC" w:rsidRDefault="00295EE0" w:rsidP="00295EE0">
      <w:pPr>
        <w:spacing w:after="0"/>
        <w:rPr>
          <w:rFonts w:asciiTheme="majorHAnsi" w:hAnsiTheme="majorHAnsi" w:cstheme="majorHAnsi"/>
          <w:b/>
          <w:sz w:val="20"/>
          <w:szCs w:val="20"/>
        </w:rPr>
      </w:pPr>
      <w:r w:rsidRPr="00E346FC">
        <w:rPr>
          <w:rFonts w:asciiTheme="majorHAnsi" w:hAnsiTheme="majorHAnsi" w:cstheme="majorHAnsi"/>
          <w:b/>
          <w:sz w:val="20"/>
          <w:szCs w:val="20"/>
        </w:rPr>
        <w:t>_____________________________________________________________________________________________</w:t>
      </w:r>
    </w:p>
    <w:p w14:paraId="6D3913A7" w14:textId="77777777" w:rsidR="00295EE0" w:rsidRPr="00E346FC" w:rsidRDefault="00295EE0" w:rsidP="00295EE0">
      <w:pPr>
        <w:spacing w:after="0" w:line="240" w:lineRule="auto"/>
        <w:rPr>
          <w:rFonts w:asciiTheme="majorHAnsi" w:hAnsiTheme="majorHAnsi" w:cstheme="majorHAnsi"/>
          <w:sz w:val="20"/>
          <w:szCs w:val="20"/>
        </w:rPr>
      </w:pPr>
      <w:r w:rsidRPr="00E346FC">
        <w:rPr>
          <w:rFonts w:asciiTheme="majorHAnsi" w:hAnsiTheme="majorHAnsi" w:cstheme="majorHAnsi"/>
          <w:sz w:val="20"/>
          <w:szCs w:val="20"/>
        </w:rPr>
        <w:t xml:space="preserve">Printed name </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Signature</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Date </w:t>
      </w:r>
      <w:r w:rsidRPr="00E346FC">
        <w:rPr>
          <w:rFonts w:asciiTheme="majorHAnsi" w:hAnsiTheme="majorHAnsi" w:cstheme="majorHAnsi"/>
          <w:sz w:val="20"/>
          <w:szCs w:val="20"/>
        </w:rPr>
        <w:tab/>
      </w:r>
    </w:p>
    <w:p w14:paraId="53128261" w14:textId="77777777" w:rsidR="00295EE0" w:rsidRPr="00E346FC" w:rsidRDefault="00295EE0" w:rsidP="00295EE0">
      <w:pPr>
        <w:pStyle w:val="ListParagraph"/>
        <w:spacing w:after="0" w:line="240" w:lineRule="auto"/>
        <w:ind w:left="1800"/>
        <w:rPr>
          <w:rFonts w:asciiTheme="majorHAnsi" w:hAnsiTheme="majorHAnsi" w:cstheme="majorHAnsi"/>
          <w:b/>
          <w:sz w:val="20"/>
          <w:szCs w:val="20"/>
        </w:rPr>
      </w:pPr>
    </w:p>
    <w:p w14:paraId="0DCA1C19" w14:textId="77777777" w:rsidR="00295EE0" w:rsidRPr="00E346FC" w:rsidRDefault="00335C1B" w:rsidP="00295EE0">
      <w:pPr>
        <w:spacing w:after="0"/>
        <w:rPr>
          <w:rFonts w:asciiTheme="majorHAnsi" w:hAnsiTheme="majorHAnsi" w:cstheme="majorHAnsi"/>
          <w:b/>
          <w:sz w:val="20"/>
          <w:szCs w:val="20"/>
        </w:rPr>
      </w:pPr>
      <w:r w:rsidRPr="00E346FC">
        <w:rPr>
          <w:rFonts w:asciiTheme="majorHAnsi" w:hAnsiTheme="majorHAnsi" w:cstheme="majorHAnsi"/>
          <w:b/>
          <w:sz w:val="20"/>
          <w:szCs w:val="20"/>
        </w:rPr>
        <w:t>Vice President of Student Engagement:</w:t>
      </w:r>
      <w:r w:rsidR="00295EE0" w:rsidRPr="00E346FC">
        <w:rPr>
          <w:rFonts w:asciiTheme="majorHAnsi" w:hAnsiTheme="majorHAnsi" w:cstheme="majorHAnsi"/>
          <w:b/>
          <w:sz w:val="20"/>
          <w:szCs w:val="20"/>
        </w:rPr>
        <w:t xml:space="preserve">  </w:t>
      </w:r>
      <w:r w:rsidR="00295EE0" w:rsidRPr="00E346FC">
        <w:rPr>
          <w:rFonts w:asciiTheme="majorHAnsi" w:hAnsiTheme="majorHAnsi" w:cstheme="majorHAnsi"/>
          <w:b/>
          <w:sz w:val="20"/>
          <w:szCs w:val="20"/>
        </w:rPr>
        <w:br/>
      </w:r>
      <w:r w:rsidR="00295EE0" w:rsidRPr="00E346FC">
        <w:rPr>
          <w:rFonts w:asciiTheme="majorHAnsi" w:hAnsiTheme="majorHAnsi" w:cstheme="majorHAnsi"/>
          <w:b/>
          <w:sz w:val="20"/>
          <w:szCs w:val="20"/>
        </w:rPr>
        <w:br/>
        <w:t>_____________________________________________________________________________________________</w:t>
      </w:r>
    </w:p>
    <w:p w14:paraId="0041DF64" w14:textId="7A23B832" w:rsidR="003E55E5" w:rsidRPr="00E346FC" w:rsidRDefault="00295EE0" w:rsidP="003E55E5">
      <w:pPr>
        <w:spacing w:after="0" w:line="240" w:lineRule="auto"/>
        <w:rPr>
          <w:rFonts w:asciiTheme="majorHAnsi" w:hAnsiTheme="majorHAnsi" w:cstheme="majorHAnsi"/>
          <w:sz w:val="20"/>
          <w:szCs w:val="20"/>
        </w:rPr>
      </w:pPr>
      <w:r w:rsidRPr="00E346FC">
        <w:rPr>
          <w:rFonts w:asciiTheme="majorHAnsi" w:hAnsiTheme="majorHAnsi" w:cstheme="majorHAnsi"/>
          <w:sz w:val="20"/>
          <w:szCs w:val="20"/>
        </w:rPr>
        <w:t xml:space="preserve">Printed name </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Signature</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Date </w:t>
      </w:r>
      <w:r w:rsidRPr="00E346FC">
        <w:rPr>
          <w:rFonts w:asciiTheme="majorHAnsi" w:hAnsiTheme="majorHAnsi" w:cstheme="majorHAnsi"/>
          <w:sz w:val="20"/>
          <w:szCs w:val="20"/>
        </w:rPr>
        <w:tab/>
      </w:r>
      <w:r w:rsidRPr="00E346FC">
        <w:rPr>
          <w:rFonts w:asciiTheme="majorHAnsi" w:hAnsiTheme="majorHAnsi" w:cstheme="majorHAnsi"/>
          <w:b/>
          <w:sz w:val="20"/>
          <w:szCs w:val="20"/>
        </w:rPr>
        <w:br/>
      </w:r>
    </w:p>
    <w:p w14:paraId="6807306D" w14:textId="221A5A17" w:rsidR="003E55E5" w:rsidRPr="00E346FC" w:rsidRDefault="003E55E5" w:rsidP="003E55E5">
      <w:pPr>
        <w:spacing w:after="0"/>
        <w:rPr>
          <w:rFonts w:asciiTheme="majorHAnsi" w:hAnsiTheme="majorHAnsi" w:cstheme="majorHAnsi"/>
          <w:b/>
          <w:sz w:val="20"/>
          <w:szCs w:val="20"/>
        </w:rPr>
      </w:pPr>
      <w:r w:rsidRPr="00E346FC">
        <w:rPr>
          <w:rFonts w:asciiTheme="majorHAnsi" w:hAnsiTheme="majorHAnsi" w:cstheme="majorHAnsi"/>
          <w:b/>
          <w:sz w:val="20"/>
          <w:szCs w:val="20"/>
        </w:rPr>
        <w:t xml:space="preserve">Vice President of Student Experience:  </w:t>
      </w:r>
      <w:r w:rsidRPr="00E346FC">
        <w:rPr>
          <w:rFonts w:asciiTheme="majorHAnsi" w:hAnsiTheme="majorHAnsi" w:cstheme="majorHAnsi"/>
          <w:b/>
          <w:sz w:val="20"/>
          <w:szCs w:val="20"/>
        </w:rPr>
        <w:br/>
      </w:r>
      <w:r w:rsidRPr="00E346FC">
        <w:rPr>
          <w:rFonts w:asciiTheme="majorHAnsi" w:hAnsiTheme="majorHAnsi" w:cstheme="majorHAnsi"/>
          <w:b/>
          <w:sz w:val="20"/>
          <w:szCs w:val="20"/>
        </w:rPr>
        <w:br/>
        <w:t>_____________________________________________________________________________________________</w:t>
      </w:r>
    </w:p>
    <w:p w14:paraId="76D9B16B" w14:textId="475E5133" w:rsidR="003E55E5" w:rsidRPr="00E346FC" w:rsidRDefault="003E55E5" w:rsidP="003E55E5">
      <w:pPr>
        <w:spacing w:after="0" w:line="240" w:lineRule="auto"/>
        <w:rPr>
          <w:rFonts w:asciiTheme="majorHAnsi" w:hAnsiTheme="majorHAnsi" w:cstheme="majorHAnsi"/>
          <w:sz w:val="20"/>
          <w:szCs w:val="20"/>
        </w:rPr>
      </w:pPr>
      <w:r w:rsidRPr="00E346FC">
        <w:rPr>
          <w:rFonts w:asciiTheme="majorHAnsi" w:hAnsiTheme="majorHAnsi" w:cstheme="majorHAnsi"/>
          <w:sz w:val="20"/>
          <w:szCs w:val="20"/>
        </w:rPr>
        <w:t xml:space="preserve">Printed name </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Signature</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Date </w:t>
      </w:r>
      <w:r w:rsidRPr="00E346FC">
        <w:rPr>
          <w:rFonts w:asciiTheme="majorHAnsi" w:hAnsiTheme="majorHAnsi" w:cstheme="majorHAnsi"/>
          <w:sz w:val="20"/>
          <w:szCs w:val="20"/>
        </w:rPr>
        <w:tab/>
      </w:r>
      <w:r w:rsidRPr="00E346FC">
        <w:rPr>
          <w:rFonts w:asciiTheme="majorHAnsi" w:hAnsiTheme="majorHAnsi" w:cstheme="majorHAnsi"/>
          <w:b/>
          <w:sz w:val="20"/>
          <w:szCs w:val="20"/>
        </w:rPr>
        <w:br/>
      </w:r>
    </w:p>
    <w:p w14:paraId="13F91F65" w14:textId="64E551F6" w:rsidR="003E55E5" w:rsidRPr="00E346FC" w:rsidRDefault="003E55E5" w:rsidP="003E55E5">
      <w:pPr>
        <w:spacing w:after="0"/>
        <w:rPr>
          <w:rFonts w:asciiTheme="majorHAnsi" w:hAnsiTheme="majorHAnsi" w:cstheme="majorHAnsi"/>
          <w:b/>
          <w:sz w:val="20"/>
          <w:szCs w:val="20"/>
        </w:rPr>
      </w:pPr>
      <w:r w:rsidRPr="00E346FC">
        <w:rPr>
          <w:rFonts w:asciiTheme="majorHAnsi" w:hAnsiTheme="majorHAnsi" w:cstheme="majorHAnsi"/>
          <w:b/>
          <w:sz w:val="20"/>
          <w:szCs w:val="20"/>
        </w:rPr>
        <w:t xml:space="preserve">Vice President of Diversity, Equity, &amp; Inclusion:  </w:t>
      </w:r>
      <w:r w:rsidRPr="00E346FC">
        <w:rPr>
          <w:rFonts w:asciiTheme="majorHAnsi" w:hAnsiTheme="majorHAnsi" w:cstheme="majorHAnsi"/>
          <w:b/>
          <w:sz w:val="20"/>
          <w:szCs w:val="20"/>
        </w:rPr>
        <w:br/>
      </w:r>
      <w:r w:rsidRPr="00E346FC">
        <w:rPr>
          <w:rFonts w:asciiTheme="majorHAnsi" w:hAnsiTheme="majorHAnsi" w:cstheme="majorHAnsi"/>
          <w:b/>
          <w:sz w:val="20"/>
          <w:szCs w:val="20"/>
        </w:rPr>
        <w:br/>
        <w:t>_____________________________________________________________________________________________</w:t>
      </w:r>
    </w:p>
    <w:p w14:paraId="57362874" w14:textId="77777777" w:rsidR="003E55E5" w:rsidRPr="00E346FC" w:rsidRDefault="003E55E5" w:rsidP="003E55E5">
      <w:pPr>
        <w:spacing w:after="0" w:line="240" w:lineRule="auto"/>
        <w:rPr>
          <w:rFonts w:asciiTheme="majorHAnsi" w:hAnsiTheme="majorHAnsi" w:cstheme="majorHAnsi"/>
          <w:sz w:val="20"/>
          <w:szCs w:val="20"/>
        </w:rPr>
      </w:pPr>
      <w:r w:rsidRPr="00E346FC">
        <w:rPr>
          <w:rFonts w:asciiTheme="majorHAnsi" w:hAnsiTheme="majorHAnsi" w:cstheme="majorHAnsi"/>
          <w:sz w:val="20"/>
          <w:szCs w:val="20"/>
        </w:rPr>
        <w:t xml:space="preserve">Printed name </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Signature</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Date </w:t>
      </w:r>
      <w:r w:rsidRPr="00E346FC">
        <w:rPr>
          <w:rFonts w:asciiTheme="majorHAnsi" w:hAnsiTheme="majorHAnsi" w:cstheme="majorHAnsi"/>
          <w:sz w:val="20"/>
          <w:szCs w:val="20"/>
        </w:rPr>
        <w:tab/>
      </w:r>
      <w:r w:rsidRPr="00E346FC">
        <w:rPr>
          <w:rFonts w:asciiTheme="majorHAnsi" w:hAnsiTheme="majorHAnsi" w:cstheme="majorHAnsi"/>
          <w:b/>
          <w:sz w:val="20"/>
          <w:szCs w:val="20"/>
        </w:rPr>
        <w:br/>
      </w:r>
    </w:p>
    <w:p w14:paraId="085DDD22" w14:textId="77777777" w:rsidR="003E55E5" w:rsidRPr="00E346FC" w:rsidRDefault="003E55E5" w:rsidP="003E55E5">
      <w:pPr>
        <w:spacing w:after="0" w:line="240" w:lineRule="auto"/>
        <w:rPr>
          <w:rFonts w:asciiTheme="majorHAnsi" w:hAnsiTheme="majorHAnsi" w:cstheme="majorHAnsi"/>
          <w:sz w:val="20"/>
          <w:szCs w:val="20"/>
        </w:rPr>
      </w:pPr>
    </w:p>
    <w:p w14:paraId="18783E53" w14:textId="254860DF" w:rsidR="003E55E5" w:rsidRPr="00E346FC" w:rsidRDefault="003E55E5" w:rsidP="003E55E5">
      <w:pPr>
        <w:spacing w:after="0"/>
        <w:rPr>
          <w:rFonts w:asciiTheme="majorHAnsi" w:hAnsiTheme="majorHAnsi" w:cstheme="majorHAnsi"/>
          <w:b/>
          <w:sz w:val="20"/>
          <w:szCs w:val="20"/>
        </w:rPr>
      </w:pPr>
      <w:r w:rsidRPr="00E346FC">
        <w:rPr>
          <w:rFonts w:asciiTheme="majorHAnsi" w:hAnsiTheme="majorHAnsi" w:cstheme="majorHAnsi"/>
          <w:b/>
          <w:sz w:val="20"/>
          <w:szCs w:val="20"/>
        </w:rPr>
        <w:t xml:space="preserve">Vice President of Mental Health &amp; Wellness:  </w:t>
      </w:r>
      <w:r w:rsidRPr="00E346FC">
        <w:rPr>
          <w:rFonts w:asciiTheme="majorHAnsi" w:hAnsiTheme="majorHAnsi" w:cstheme="majorHAnsi"/>
          <w:b/>
          <w:sz w:val="20"/>
          <w:szCs w:val="20"/>
        </w:rPr>
        <w:br/>
      </w:r>
      <w:r w:rsidRPr="00E346FC">
        <w:rPr>
          <w:rFonts w:asciiTheme="majorHAnsi" w:hAnsiTheme="majorHAnsi" w:cstheme="majorHAnsi"/>
          <w:b/>
          <w:sz w:val="20"/>
          <w:szCs w:val="20"/>
        </w:rPr>
        <w:br/>
        <w:t>_____________________________________________________________________________________________</w:t>
      </w:r>
    </w:p>
    <w:p w14:paraId="57FBB1B8" w14:textId="77777777" w:rsidR="003E55E5" w:rsidRPr="00E346FC" w:rsidRDefault="003E55E5" w:rsidP="003E55E5">
      <w:pPr>
        <w:spacing w:after="0" w:line="240" w:lineRule="auto"/>
        <w:rPr>
          <w:rFonts w:asciiTheme="majorHAnsi" w:hAnsiTheme="majorHAnsi" w:cstheme="majorHAnsi"/>
          <w:sz w:val="20"/>
          <w:szCs w:val="20"/>
        </w:rPr>
      </w:pPr>
      <w:r w:rsidRPr="00E346FC">
        <w:rPr>
          <w:rFonts w:asciiTheme="majorHAnsi" w:hAnsiTheme="majorHAnsi" w:cstheme="majorHAnsi"/>
          <w:sz w:val="20"/>
          <w:szCs w:val="20"/>
        </w:rPr>
        <w:t xml:space="preserve">Printed name </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Signature</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Date </w:t>
      </w:r>
      <w:r w:rsidRPr="00E346FC">
        <w:rPr>
          <w:rFonts w:asciiTheme="majorHAnsi" w:hAnsiTheme="majorHAnsi" w:cstheme="majorHAnsi"/>
          <w:sz w:val="20"/>
          <w:szCs w:val="20"/>
        </w:rPr>
        <w:tab/>
      </w:r>
      <w:r w:rsidRPr="00E346FC">
        <w:rPr>
          <w:rFonts w:asciiTheme="majorHAnsi" w:hAnsiTheme="majorHAnsi" w:cstheme="majorHAnsi"/>
          <w:b/>
          <w:sz w:val="20"/>
          <w:szCs w:val="20"/>
        </w:rPr>
        <w:br/>
      </w:r>
    </w:p>
    <w:p w14:paraId="6DDDC931" w14:textId="37CF71E5" w:rsidR="003E55E5" w:rsidRPr="00E346FC" w:rsidRDefault="003E55E5" w:rsidP="003E55E5">
      <w:pPr>
        <w:spacing w:after="0"/>
        <w:rPr>
          <w:rFonts w:asciiTheme="majorHAnsi" w:hAnsiTheme="majorHAnsi" w:cstheme="majorHAnsi"/>
          <w:b/>
          <w:sz w:val="20"/>
          <w:szCs w:val="20"/>
        </w:rPr>
      </w:pPr>
      <w:r w:rsidRPr="00E346FC">
        <w:rPr>
          <w:rFonts w:asciiTheme="majorHAnsi" w:hAnsiTheme="majorHAnsi" w:cstheme="majorHAnsi"/>
          <w:b/>
          <w:sz w:val="20"/>
          <w:szCs w:val="20"/>
        </w:rPr>
        <w:t xml:space="preserve">Vice President of Student Parents &amp; Childcare:  </w:t>
      </w:r>
      <w:r w:rsidRPr="00E346FC">
        <w:rPr>
          <w:rFonts w:asciiTheme="majorHAnsi" w:hAnsiTheme="majorHAnsi" w:cstheme="majorHAnsi"/>
          <w:b/>
          <w:sz w:val="20"/>
          <w:szCs w:val="20"/>
        </w:rPr>
        <w:br/>
      </w:r>
      <w:r w:rsidRPr="00E346FC">
        <w:rPr>
          <w:rFonts w:asciiTheme="majorHAnsi" w:hAnsiTheme="majorHAnsi" w:cstheme="majorHAnsi"/>
          <w:b/>
          <w:sz w:val="20"/>
          <w:szCs w:val="20"/>
        </w:rPr>
        <w:br/>
        <w:t>_____________________________________________________________________________________________</w:t>
      </w:r>
    </w:p>
    <w:p w14:paraId="1E874DF0" w14:textId="77F7BF7B" w:rsidR="003E55E5" w:rsidRPr="00E346FC" w:rsidRDefault="003E55E5" w:rsidP="003E55E5">
      <w:pPr>
        <w:spacing w:after="0" w:line="240" w:lineRule="auto"/>
        <w:rPr>
          <w:rFonts w:asciiTheme="majorHAnsi" w:hAnsiTheme="majorHAnsi" w:cstheme="majorHAnsi"/>
          <w:sz w:val="20"/>
          <w:szCs w:val="20"/>
        </w:rPr>
      </w:pPr>
      <w:r w:rsidRPr="00E346FC">
        <w:rPr>
          <w:rFonts w:asciiTheme="majorHAnsi" w:hAnsiTheme="majorHAnsi" w:cstheme="majorHAnsi"/>
          <w:sz w:val="20"/>
          <w:szCs w:val="20"/>
        </w:rPr>
        <w:t xml:space="preserve">Printed name </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Signature</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Date </w:t>
      </w:r>
      <w:r w:rsidRPr="00E346FC">
        <w:rPr>
          <w:rFonts w:asciiTheme="majorHAnsi" w:hAnsiTheme="majorHAnsi" w:cstheme="majorHAnsi"/>
          <w:sz w:val="20"/>
          <w:szCs w:val="20"/>
        </w:rPr>
        <w:tab/>
      </w:r>
    </w:p>
    <w:p w14:paraId="7457D159" w14:textId="77777777" w:rsidR="003E55E5" w:rsidRPr="00E346FC" w:rsidRDefault="003E55E5" w:rsidP="00295EE0">
      <w:pPr>
        <w:spacing w:after="0" w:line="240" w:lineRule="auto"/>
        <w:rPr>
          <w:rFonts w:asciiTheme="majorHAnsi" w:hAnsiTheme="majorHAnsi" w:cstheme="majorHAnsi"/>
          <w:sz w:val="20"/>
          <w:szCs w:val="20"/>
        </w:rPr>
      </w:pPr>
    </w:p>
    <w:p w14:paraId="27DDDCC9" w14:textId="77777777" w:rsidR="00295EE0" w:rsidRPr="00E346FC" w:rsidRDefault="00335C1B" w:rsidP="00295EE0">
      <w:pPr>
        <w:spacing w:after="0" w:line="240" w:lineRule="auto"/>
        <w:rPr>
          <w:rFonts w:asciiTheme="majorHAnsi" w:hAnsiTheme="majorHAnsi" w:cstheme="majorHAnsi"/>
          <w:b/>
          <w:sz w:val="20"/>
          <w:szCs w:val="20"/>
        </w:rPr>
      </w:pPr>
      <w:r w:rsidRPr="00E346FC">
        <w:rPr>
          <w:rFonts w:asciiTheme="majorHAnsi" w:hAnsiTheme="majorHAnsi" w:cstheme="majorHAnsi"/>
          <w:b/>
          <w:sz w:val="20"/>
          <w:szCs w:val="20"/>
        </w:rPr>
        <w:t>Historian:</w:t>
      </w:r>
    </w:p>
    <w:p w14:paraId="3919FD23" w14:textId="77777777" w:rsidR="00295EE0" w:rsidRPr="00E346FC" w:rsidRDefault="00295EE0" w:rsidP="00295EE0">
      <w:pPr>
        <w:spacing w:after="0"/>
        <w:rPr>
          <w:rFonts w:asciiTheme="majorHAnsi" w:hAnsiTheme="majorHAnsi" w:cstheme="majorHAnsi"/>
          <w:b/>
          <w:sz w:val="20"/>
          <w:szCs w:val="20"/>
        </w:rPr>
      </w:pPr>
      <w:r w:rsidRPr="00E346FC">
        <w:rPr>
          <w:rFonts w:asciiTheme="majorHAnsi" w:hAnsiTheme="majorHAnsi" w:cstheme="majorHAnsi"/>
        </w:rPr>
        <w:br/>
      </w:r>
      <w:r w:rsidRPr="00E346FC">
        <w:rPr>
          <w:rFonts w:asciiTheme="majorHAnsi" w:hAnsiTheme="majorHAnsi" w:cstheme="majorHAnsi"/>
          <w:b/>
          <w:sz w:val="20"/>
          <w:szCs w:val="20"/>
        </w:rPr>
        <w:t>_____________________________________________________________________________________________</w:t>
      </w:r>
    </w:p>
    <w:p w14:paraId="16B3AB74" w14:textId="77777777" w:rsidR="00295EE0" w:rsidRPr="00E346FC" w:rsidRDefault="00295EE0" w:rsidP="00A33DB1">
      <w:pPr>
        <w:rPr>
          <w:rFonts w:asciiTheme="majorHAnsi" w:hAnsiTheme="majorHAnsi" w:cstheme="majorHAnsi"/>
          <w:bCs/>
          <w:sz w:val="20"/>
          <w:szCs w:val="20"/>
        </w:rPr>
      </w:pPr>
      <w:r w:rsidRPr="00E346FC">
        <w:rPr>
          <w:rFonts w:asciiTheme="majorHAnsi" w:hAnsiTheme="majorHAnsi" w:cstheme="majorHAnsi"/>
          <w:sz w:val="20"/>
          <w:szCs w:val="20"/>
        </w:rPr>
        <w:t xml:space="preserve">Printed name </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Signature</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Date </w:t>
      </w:r>
      <w:r w:rsidRPr="00E346FC">
        <w:rPr>
          <w:rFonts w:asciiTheme="majorHAnsi" w:hAnsiTheme="majorHAnsi" w:cstheme="majorHAnsi"/>
          <w:sz w:val="20"/>
          <w:szCs w:val="20"/>
        </w:rPr>
        <w:tab/>
      </w:r>
    </w:p>
    <w:p w14:paraId="2F43E8DE" w14:textId="77777777" w:rsidR="00AB5C74" w:rsidRPr="00E346FC" w:rsidRDefault="00335C1B" w:rsidP="00AB5C74">
      <w:pPr>
        <w:spacing w:after="0"/>
        <w:rPr>
          <w:rFonts w:asciiTheme="majorHAnsi" w:hAnsiTheme="majorHAnsi" w:cstheme="majorHAnsi"/>
          <w:b/>
        </w:rPr>
      </w:pPr>
      <w:r w:rsidRPr="00E346FC">
        <w:rPr>
          <w:rFonts w:asciiTheme="majorHAnsi" w:hAnsiTheme="majorHAnsi" w:cstheme="majorHAnsi"/>
          <w:b/>
        </w:rPr>
        <w:t xml:space="preserve">Faculty </w:t>
      </w:r>
      <w:r w:rsidR="00AB5C74" w:rsidRPr="00E346FC">
        <w:rPr>
          <w:rFonts w:asciiTheme="majorHAnsi" w:hAnsiTheme="majorHAnsi" w:cstheme="majorHAnsi"/>
          <w:b/>
        </w:rPr>
        <w:t xml:space="preserve">Advisor: </w:t>
      </w:r>
    </w:p>
    <w:p w14:paraId="36D28804" w14:textId="77777777" w:rsidR="00AB5C74" w:rsidRPr="00E346FC" w:rsidRDefault="00AB5C74" w:rsidP="00AB5C74">
      <w:pPr>
        <w:spacing w:after="0"/>
        <w:rPr>
          <w:rFonts w:asciiTheme="majorHAnsi" w:hAnsiTheme="majorHAnsi" w:cstheme="majorHAnsi"/>
          <w:b/>
          <w:sz w:val="20"/>
          <w:szCs w:val="20"/>
        </w:rPr>
      </w:pPr>
      <w:r w:rsidRPr="00E346FC">
        <w:rPr>
          <w:rFonts w:asciiTheme="majorHAnsi" w:hAnsiTheme="majorHAnsi" w:cstheme="majorHAnsi"/>
          <w:b/>
        </w:rPr>
        <w:br/>
      </w:r>
      <w:r w:rsidRPr="00E346FC">
        <w:rPr>
          <w:rFonts w:asciiTheme="majorHAnsi" w:hAnsiTheme="majorHAnsi" w:cstheme="majorHAnsi"/>
          <w:b/>
          <w:sz w:val="20"/>
          <w:szCs w:val="20"/>
        </w:rPr>
        <w:t>_____________________________________________________________________________________________</w:t>
      </w:r>
    </w:p>
    <w:p w14:paraId="37A1014B" w14:textId="77777777" w:rsidR="00AB5C74" w:rsidRPr="00E346FC" w:rsidRDefault="00AB5C74" w:rsidP="00AB5C74">
      <w:pPr>
        <w:rPr>
          <w:rFonts w:asciiTheme="majorHAnsi" w:hAnsiTheme="majorHAnsi" w:cstheme="majorHAnsi"/>
          <w:bCs/>
          <w:sz w:val="20"/>
          <w:szCs w:val="20"/>
        </w:rPr>
      </w:pPr>
      <w:r w:rsidRPr="00E346FC">
        <w:rPr>
          <w:rFonts w:asciiTheme="majorHAnsi" w:hAnsiTheme="majorHAnsi" w:cstheme="majorHAnsi"/>
          <w:sz w:val="20"/>
          <w:szCs w:val="20"/>
        </w:rPr>
        <w:t xml:space="preserve">Printed name </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Signature</w:t>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r>
      <w:r w:rsidRPr="00E346FC">
        <w:rPr>
          <w:rFonts w:asciiTheme="majorHAnsi" w:hAnsiTheme="majorHAnsi" w:cstheme="majorHAnsi"/>
          <w:sz w:val="20"/>
          <w:szCs w:val="20"/>
        </w:rPr>
        <w:tab/>
        <w:t xml:space="preserve">                     Date </w:t>
      </w:r>
      <w:r w:rsidRPr="00E346FC">
        <w:rPr>
          <w:rFonts w:asciiTheme="majorHAnsi" w:hAnsiTheme="majorHAnsi" w:cstheme="majorHAnsi"/>
          <w:sz w:val="20"/>
          <w:szCs w:val="20"/>
        </w:rPr>
        <w:tab/>
      </w:r>
    </w:p>
    <w:p w14:paraId="4101652C" w14:textId="00E9BB89" w:rsidR="00AB5C74" w:rsidRPr="00E346FC" w:rsidRDefault="00771101" w:rsidP="450F63E8">
      <w:pPr>
        <w:rPr>
          <w:rFonts w:asciiTheme="majorHAnsi" w:hAnsiTheme="majorHAnsi" w:cstheme="majorHAnsi"/>
        </w:rPr>
      </w:pPr>
      <w:r w:rsidRPr="00E346FC">
        <w:rPr>
          <w:rFonts w:asciiTheme="majorHAnsi" w:hAnsiTheme="majorHAnsi" w:cstheme="majorHAnsi"/>
          <w:b/>
          <w:bCs/>
        </w:rPr>
        <w:t>Constitution approved by</w:t>
      </w:r>
      <w:r w:rsidR="00F84A81" w:rsidRPr="00E346FC">
        <w:rPr>
          <w:rFonts w:asciiTheme="majorHAnsi" w:hAnsiTheme="majorHAnsi" w:cstheme="majorHAnsi"/>
          <w:b/>
          <w:bCs/>
        </w:rPr>
        <w:t xml:space="preserve"> everyone in attendance</w:t>
      </w:r>
      <w:r w:rsidR="00DA4B10" w:rsidRPr="00E346FC">
        <w:rPr>
          <w:rFonts w:asciiTheme="majorHAnsi" w:hAnsiTheme="majorHAnsi" w:cstheme="majorHAnsi"/>
          <w:b/>
          <w:bCs/>
        </w:rPr>
        <w:t>.</w:t>
      </w:r>
    </w:p>
    <w:p w14:paraId="1E8F55B2" w14:textId="6BA85C0A" w:rsidR="00771101" w:rsidRPr="00E346FC" w:rsidRDefault="00771101" w:rsidP="450F63E8">
      <w:pPr>
        <w:rPr>
          <w:rFonts w:asciiTheme="majorHAnsi" w:hAnsiTheme="majorHAnsi" w:cstheme="majorHAnsi"/>
        </w:rPr>
      </w:pPr>
      <w:r w:rsidRPr="00E346FC">
        <w:rPr>
          <w:rFonts w:asciiTheme="majorHAnsi" w:hAnsiTheme="majorHAnsi" w:cstheme="majorHAnsi"/>
          <w:b/>
          <w:bCs/>
        </w:rPr>
        <w:t xml:space="preserve">Constitution approved on: </w:t>
      </w:r>
      <w:r w:rsidR="00DA4B10" w:rsidRPr="00E346FC">
        <w:rPr>
          <w:rFonts w:asciiTheme="majorHAnsi" w:hAnsiTheme="majorHAnsi" w:cstheme="majorHAnsi"/>
          <w:b/>
          <w:bCs/>
        </w:rPr>
        <w:t xml:space="preserve">Thursday Meeting in December 2021. </w:t>
      </w:r>
    </w:p>
    <w:sectPr w:rsidR="00771101" w:rsidRPr="00E346FC" w:rsidSect="00C42CC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4911" w16cex:dateUtc="2022-10-12T19: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F2E97" w14:textId="77777777" w:rsidR="005C16A4" w:rsidRDefault="005C16A4" w:rsidP="00C42CC2">
      <w:pPr>
        <w:spacing w:after="0" w:line="240" w:lineRule="auto"/>
      </w:pPr>
      <w:r>
        <w:separator/>
      </w:r>
    </w:p>
  </w:endnote>
  <w:endnote w:type="continuationSeparator" w:id="0">
    <w:p w14:paraId="1E9D9D87" w14:textId="77777777" w:rsidR="005C16A4" w:rsidRDefault="005C16A4" w:rsidP="00C4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7076F" w14:textId="77777777" w:rsidR="005C16A4" w:rsidRDefault="005C16A4" w:rsidP="00C42CC2">
      <w:pPr>
        <w:spacing w:after="0" w:line="240" w:lineRule="auto"/>
      </w:pPr>
      <w:r>
        <w:separator/>
      </w:r>
    </w:p>
  </w:footnote>
  <w:footnote w:type="continuationSeparator" w:id="0">
    <w:p w14:paraId="03F212AB" w14:textId="77777777" w:rsidR="005C16A4" w:rsidRDefault="005C16A4" w:rsidP="00C42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4FEF"/>
    <w:multiLevelType w:val="hybridMultilevel"/>
    <w:tmpl w:val="B52275F4"/>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CF1204"/>
    <w:multiLevelType w:val="hybridMultilevel"/>
    <w:tmpl w:val="A96C18A2"/>
    <w:lvl w:ilvl="0" w:tplc="56F2FED2">
      <w:start w:val="1"/>
      <w:numFmt w:val="upperLetter"/>
      <w:lvlText w:val="%1."/>
      <w:lvlJc w:val="left"/>
      <w:pPr>
        <w:ind w:left="720" w:hanging="360"/>
      </w:pPr>
    </w:lvl>
    <w:lvl w:ilvl="1" w:tplc="817E676A">
      <w:start w:val="1"/>
      <w:numFmt w:val="lowerLetter"/>
      <w:lvlText w:val="%2."/>
      <w:lvlJc w:val="left"/>
      <w:pPr>
        <w:ind w:left="1440" w:hanging="360"/>
      </w:pPr>
    </w:lvl>
    <w:lvl w:ilvl="2" w:tplc="E06AD542">
      <w:start w:val="1"/>
      <w:numFmt w:val="lowerRoman"/>
      <w:lvlText w:val="%3."/>
      <w:lvlJc w:val="right"/>
      <w:pPr>
        <w:ind w:left="2160" w:hanging="180"/>
      </w:pPr>
    </w:lvl>
    <w:lvl w:ilvl="3" w:tplc="F2624A82">
      <w:start w:val="1"/>
      <w:numFmt w:val="decimal"/>
      <w:lvlText w:val="%4."/>
      <w:lvlJc w:val="left"/>
      <w:pPr>
        <w:ind w:left="2880" w:hanging="360"/>
      </w:pPr>
    </w:lvl>
    <w:lvl w:ilvl="4" w:tplc="DA5808D6">
      <w:start w:val="1"/>
      <w:numFmt w:val="lowerLetter"/>
      <w:lvlText w:val="%5."/>
      <w:lvlJc w:val="left"/>
      <w:pPr>
        <w:ind w:left="3600" w:hanging="360"/>
      </w:pPr>
    </w:lvl>
    <w:lvl w:ilvl="5" w:tplc="45380AAA">
      <w:start w:val="1"/>
      <w:numFmt w:val="lowerRoman"/>
      <w:lvlText w:val="%6."/>
      <w:lvlJc w:val="right"/>
      <w:pPr>
        <w:ind w:left="4320" w:hanging="180"/>
      </w:pPr>
    </w:lvl>
    <w:lvl w:ilvl="6" w:tplc="5D305AE4">
      <w:start w:val="1"/>
      <w:numFmt w:val="decimal"/>
      <w:lvlText w:val="%7."/>
      <w:lvlJc w:val="left"/>
      <w:pPr>
        <w:ind w:left="5040" w:hanging="360"/>
      </w:pPr>
    </w:lvl>
    <w:lvl w:ilvl="7" w:tplc="49EC6F88">
      <w:start w:val="1"/>
      <w:numFmt w:val="lowerLetter"/>
      <w:lvlText w:val="%8."/>
      <w:lvlJc w:val="left"/>
      <w:pPr>
        <w:ind w:left="5760" w:hanging="360"/>
      </w:pPr>
    </w:lvl>
    <w:lvl w:ilvl="8" w:tplc="2E224564">
      <w:start w:val="1"/>
      <w:numFmt w:val="lowerRoman"/>
      <w:lvlText w:val="%9."/>
      <w:lvlJc w:val="right"/>
      <w:pPr>
        <w:ind w:left="6480" w:hanging="180"/>
      </w:pPr>
    </w:lvl>
  </w:abstractNum>
  <w:abstractNum w:abstractNumId="2" w15:restartNumberingAfterBreak="0">
    <w:nsid w:val="1E9316EF"/>
    <w:multiLevelType w:val="hybridMultilevel"/>
    <w:tmpl w:val="FAEE2316"/>
    <w:lvl w:ilvl="0" w:tplc="7988F822">
      <w:start w:val="1"/>
      <w:numFmt w:val="upperLetter"/>
      <w:lvlText w:val="%1."/>
      <w:lvlJc w:val="left"/>
      <w:pPr>
        <w:ind w:left="720" w:hanging="360"/>
      </w:pPr>
    </w:lvl>
    <w:lvl w:ilvl="1" w:tplc="D4545362">
      <w:start w:val="1"/>
      <w:numFmt w:val="lowerLetter"/>
      <w:lvlText w:val="%2."/>
      <w:lvlJc w:val="left"/>
      <w:pPr>
        <w:ind w:left="1440" w:hanging="360"/>
      </w:pPr>
    </w:lvl>
    <w:lvl w:ilvl="2" w:tplc="6E623836">
      <w:start w:val="1"/>
      <w:numFmt w:val="lowerRoman"/>
      <w:lvlText w:val="%3."/>
      <w:lvlJc w:val="right"/>
      <w:pPr>
        <w:ind w:left="2160" w:hanging="180"/>
      </w:pPr>
    </w:lvl>
    <w:lvl w:ilvl="3" w:tplc="CEF0709C">
      <w:start w:val="1"/>
      <w:numFmt w:val="decimal"/>
      <w:lvlText w:val="%4."/>
      <w:lvlJc w:val="left"/>
      <w:pPr>
        <w:ind w:left="2880" w:hanging="360"/>
      </w:pPr>
    </w:lvl>
    <w:lvl w:ilvl="4" w:tplc="7ABCE1C4">
      <w:start w:val="1"/>
      <w:numFmt w:val="lowerLetter"/>
      <w:lvlText w:val="%5."/>
      <w:lvlJc w:val="left"/>
      <w:pPr>
        <w:ind w:left="3600" w:hanging="360"/>
      </w:pPr>
    </w:lvl>
    <w:lvl w:ilvl="5" w:tplc="CEC2A1A2">
      <w:start w:val="1"/>
      <w:numFmt w:val="lowerRoman"/>
      <w:lvlText w:val="%6."/>
      <w:lvlJc w:val="right"/>
      <w:pPr>
        <w:ind w:left="4320" w:hanging="180"/>
      </w:pPr>
    </w:lvl>
    <w:lvl w:ilvl="6" w:tplc="41A01480">
      <w:start w:val="1"/>
      <w:numFmt w:val="decimal"/>
      <w:lvlText w:val="%7."/>
      <w:lvlJc w:val="left"/>
      <w:pPr>
        <w:ind w:left="5040" w:hanging="360"/>
      </w:pPr>
    </w:lvl>
    <w:lvl w:ilvl="7" w:tplc="EA1241B2">
      <w:start w:val="1"/>
      <w:numFmt w:val="lowerLetter"/>
      <w:lvlText w:val="%8."/>
      <w:lvlJc w:val="left"/>
      <w:pPr>
        <w:ind w:left="5760" w:hanging="360"/>
      </w:pPr>
    </w:lvl>
    <w:lvl w:ilvl="8" w:tplc="B498E094">
      <w:start w:val="1"/>
      <w:numFmt w:val="lowerRoman"/>
      <w:lvlText w:val="%9."/>
      <w:lvlJc w:val="right"/>
      <w:pPr>
        <w:ind w:left="6480" w:hanging="180"/>
      </w:pPr>
    </w:lvl>
  </w:abstractNum>
  <w:abstractNum w:abstractNumId="3" w15:restartNumberingAfterBreak="0">
    <w:nsid w:val="1FF532A1"/>
    <w:multiLevelType w:val="hybridMultilevel"/>
    <w:tmpl w:val="513CDBCC"/>
    <w:lvl w:ilvl="0" w:tplc="FFFFFFFF">
      <w:start w:val="1"/>
      <w:numFmt w:val="lowerLetter"/>
      <w:lvlText w:val="%1."/>
      <w:lvlJc w:val="left"/>
      <w:pPr>
        <w:ind w:left="2160" w:hanging="72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B3268E"/>
    <w:multiLevelType w:val="multilevel"/>
    <w:tmpl w:val="BA68D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5A3A3B"/>
    <w:multiLevelType w:val="hybridMultilevel"/>
    <w:tmpl w:val="50C4D534"/>
    <w:lvl w:ilvl="0" w:tplc="DFAC65DE">
      <w:start w:val="1"/>
      <w:numFmt w:val="upperLetter"/>
      <w:lvlText w:val="%1."/>
      <w:lvlJc w:val="left"/>
      <w:pPr>
        <w:ind w:left="720" w:hanging="360"/>
      </w:pPr>
    </w:lvl>
    <w:lvl w:ilvl="1" w:tplc="7692212E">
      <w:start w:val="1"/>
      <w:numFmt w:val="lowerLetter"/>
      <w:lvlText w:val="%2."/>
      <w:lvlJc w:val="left"/>
      <w:pPr>
        <w:ind w:left="1440" w:hanging="360"/>
      </w:pPr>
    </w:lvl>
    <w:lvl w:ilvl="2" w:tplc="2C24D7FE">
      <w:start w:val="1"/>
      <w:numFmt w:val="lowerRoman"/>
      <w:lvlText w:val="%3."/>
      <w:lvlJc w:val="right"/>
      <w:pPr>
        <w:ind w:left="2160" w:hanging="180"/>
      </w:pPr>
    </w:lvl>
    <w:lvl w:ilvl="3" w:tplc="CA1645EA">
      <w:start w:val="1"/>
      <w:numFmt w:val="decimal"/>
      <w:lvlText w:val="%4."/>
      <w:lvlJc w:val="left"/>
      <w:pPr>
        <w:ind w:left="2880" w:hanging="360"/>
      </w:pPr>
    </w:lvl>
    <w:lvl w:ilvl="4" w:tplc="9CF28FA6">
      <w:start w:val="1"/>
      <w:numFmt w:val="lowerLetter"/>
      <w:lvlText w:val="%5."/>
      <w:lvlJc w:val="left"/>
      <w:pPr>
        <w:ind w:left="3600" w:hanging="360"/>
      </w:pPr>
    </w:lvl>
    <w:lvl w:ilvl="5" w:tplc="38BA9CE6">
      <w:start w:val="1"/>
      <w:numFmt w:val="lowerRoman"/>
      <w:lvlText w:val="%6."/>
      <w:lvlJc w:val="right"/>
      <w:pPr>
        <w:ind w:left="4320" w:hanging="180"/>
      </w:pPr>
    </w:lvl>
    <w:lvl w:ilvl="6" w:tplc="ABE03C84">
      <w:start w:val="1"/>
      <w:numFmt w:val="decimal"/>
      <w:lvlText w:val="%7."/>
      <w:lvlJc w:val="left"/>
      <w:pPr>
        <w:ind w:left="5040" w:hanging="360"/>
      </w:pPr>
    </w:lvl>
    <w:lvl w:ilvl="7" w:tplc="1138E440">
      <w:start w:val="1"/>
      <w:numFmt w:val="lowerLetter"/>
      <w:lvlText w:val="%8."/>
      <w:lvlJc w:val="left"/>
      <w:pPr>
        <w:ind w:left="5760" w:hanging="360"/>
      </w:pPr>
    </w:lvl>
    <w:lvl w:ilvl="8" w:tplc="0122BBD2">
      <w:start w:val="1"/>
      <w:numFmt w:val="lowerRoman"/>
      <w:lvlText w:val="%9."/>
      <w:lvlJc w:val="right"/>
      <w:pPr>
        <w:ind w:left="6480" w:hanging="180"/>
      </w:pPr>
    </w:lvl>
  </w:abstractNum>
  <w:abstractNum w:abstractNumId="6" w15:restartNumberingAfterBreak="0">
    <w:nsid w:val="2C0915FD"/>
    <w:multiLevelType w:val="hybridMultilevel"/>
    <w:tmpl w:val="9CC0E30C"/>
    <w:lvl w:ilvl="0" w:tplc="ED30FE92">
      <w:start w:val="1"/>
      <w:numFmt w:val="lowerLetter"/>
      <w:lvlText w:val="%1."/>
      <w:lvlJc w:val="left"/>
      <w:pPr>
        <w:ind w:left="1800" w:hanging="360"/>
      </w:pPr>
    </w:lvl>
    <w:lvl w:ilvl="1" w:tplc="E234A9F0">
      <w:start w:val="1"/>
      <w:numFmt w:val="lowerLetter"/>
      <w:lvlText w:val="%2."/>
      <w:lvlJc w:val="left"/>
      <w:pPr>
        <w:ind w:left="2520" w:hanging="360"/>
      </w:pPr>
    </w:lvl>
    <w:lvl w:ilvl="2" w:tplc="CB74E0A0">
      <w:start w:val="1"/>
      <w:numFmt w:val="lowerRoman"/>
      <w:lvlText w:val="%3."/>
      <w:lvlJc w:val="right"/>
      <w:pPr>
        <w:ind w:left="3240" w:hanging="180"/>
      </w:pPr>
    </w:lvl>
    <w:lvl w:ilvl="3" w:tplc="D662193A">
      <w:start w:val="1"/>
      <w:numFmt w:val="decimal"/>
      <w:lvlText w:val="%4."/>
      <w:lvlJc w:val="left"/>
      <w:pPr>
        <w:ind w:left="3960" w:hanging="360"/>
      </w:pPr>
    </w:lvl>
    <w:lvl w:ilvl="4" w:tplc="381E4F84">
      <w:start w:val="1"/>
      <w:numFmt w:val="lowerLetter"/>
      <w:lvlText w:val="%5."/>
      <w:lvlJc w:val="left"/>
      <w:pPr>
        <w:ind w:left="4680" w:hanging="360"/>
      </w:pPr>
    </w:lvl>
    <w:lvl w:ilvl="5" w:tplc="EEC45622">
      <w:start w:val="1"/>
      <w:numFmt w:val="lowerRoman"/>
      <w:lvlText w:val="%6."/>
      <w:lvlJc w:val="right"/>
      <w:pPr>
        <w:ind w:left="5400" w:hanging="180"/>
      </w:pPr>
    </w:lvl>
    <w:lvl w:ilvl="6" w:tplc="EF9A8A5A">
      <w:start w:val="1"/>
      <w:numFmt w:val="decimal"/>
      <w:lvlText w:val="%7."/>
      <w:lvlJc w:val="left"/>
      <w:pPr>
        <w:ind w:left="6120" w:hanging="360"/>
      </w:pPr>
    </w:lvl>
    <w:lvl w:ilvl="7" w:tplc="25268198">
      <w:start w:val="1"/>
      <w:numFmt w:val="lowerLetter"/>
      <w:lvlText w:val="%8."/>
      <w:lvlJc w:val="left"/>
      <w:pPr>
        <w:ind w:left="6840" w:hanging="360"/>
      </w:pPr>
    </w:lvl>
    <w:lvl w:ilvl="8" w:tplc="1A6E625C">
      <w:start w:val="1"/>
      <w:numFmt w:val="lowerRoman"/>
      <w:lvlText w:val="%9."/>
      <w:lvlJc w:val="right"/>
      <w:pPr>
        <w:ind w:left="7560" w:hanging="180"/>
      </w:pPr>
    </w:lvl>
  </w:abstractNum>
  <w:abstractNum w:abstractNumId="7" w15:restartNumberingAfterBreak="0">
    <w:nsid w:val="328D13EC"/>
    <w:multiLevelType w:val="hybridMultilevel"/>
    <w:tmpl w:val="13109FF0"/>
    <w:lvl w:ilvl="0" w:tplc="3CD8BC18">
      <w:start w:val="1"/>
      <w:numFmt w:val="lowerLetter"/>
      <w:lvlText w:val="%1."/>
      <w:lvlJc w:val="left"/>
      <w:pPr>
        <w:ind w:left="1800" w:hanging="360"/>
      </w:pPr>
    </w:lvl>
    <w:lvl w:ilvl="1" w:tplc="69846A94">
      <w:start w:val="1"/>
      <w:numFmt w:val="lowerLetter"/>
      <w:lvlText w:val="%2."/>
      <w:lvlJc w:val="left"/>
      <w:pPr>
        <w:ind w:left="2520" w:hanging="360"/>
      </w:pPr>
    </w:lvl>
    <w:lvl w:ilvl="2" w:tplc="49D4B9CE">
      <w:start w:val="1"/>
      <w:numFmt w:val="lowerRoman"/>
      <w:lvlText w:val="%3."/>
      <w:lvlJc w:val="right"/>
      <w:pPr>
        <w:ind w:left="3240" w:hanging="180"/>
      </w:pPr>
    </w:lvl>
    <w:lvl w:ilvl="3" w:tplc="A6605310">
      <w:start w:val="1"/>
      <w:numFmt w:val="decimal"/>
      <w:lvlText w:val="%4."/>
      <w:lvlJc w:val="left"/>
      <w:pPr>
        <w:ind w:left="3960" w:hanging="360"/>
      </w:pPr>
    </w:lvl>
    <w:lvl w:ilvl="4" w:tplc="0C2AEC4C">
      <w:start w:val="1"/>
      <w:numFmt w:val="lowerLetter"/>
      <w:lvlText w:val="%5."/>
      <w:lvlJc w:val="left"/>
      <w:pPr>
        <w:ind w:left="4680" w:hanging="360"/>
      </w:pPr>
    </w:lvl>
    <w:lvl w:ilvl="5" w:tplc="E33880CA">
      <w:start w:val="1"/>
      <w:numFmt w:val="lowerRoman"/>
      <w:lvlText w:val="%6."/>
      <w:lvlJc w:val="right"/>
      <w:pPr>
        <w:ind w:left="5400" w:hanging="180"/>
      </w:pPr>
    </w:lvl>
    <w:lvl w:ilvl="6" w:tplc="6748BC08">
      <w:start w:val="1"/>
      <w:numFmt w:val="decimal"/>
      <w:lvlText w:val="%7."/>
      <w:lvlJc w:val="left"/>
      <w:pPr>
        <w:ind w:left="6120" w:hanging="360"/>
      </w:pPr>
    </w:lvl>
    <w:lvl w:ilvl="7" w:tplc="EF7E3FC4">
      <w:start w:val="1"/>
      <w:numFmt w:val="lowerLetter"/>
      <w:lvlText w:val="%8."/>
      <w:lvlJc w:val="left"/>
      <w:pPr>
        <w:ind w:left="6840" w:hanging="360"/>
      </w:pPr>
    </w:lvl>
    <w:lvl w:ilvl="8" w:tplc="BD84F504">
      <w:start w:val="1"/>
      <w:numFmt w:val="lowerRoman"/>
      <w:lvlText w:val="%9."/>
      <w:lvlJc w:val="right"/>
      <w:pPr>
        <w:ind w:left="7560" w:hanging="180"/>
      </w:pPr>
    </w:lvl>
  </w:abstractNum>
  <w:abstractNum w:abstractNumId="8" w15:restartNumberingAfterBreak="0">
    <w:nsid w:val="46877DBC"/>
    <w:multiLevelType w:val="hybridMultilevel"/>
    <w:tmpl w:val="4646719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E11831"/>
    <w:multiLevelType w:val="hybridMultilevel"/>
    <w:tmpl w:val="1A360F08"/>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A2438"/>
    <w:multiLevelType w:val="hybridMultilevel"/>
    <w:tmpl w:val="435A4888"/>
    <w:lvl w:ilvl="0" w:tplc="F62EC6B8">
      <w:start w:val="1"/>
      <w:numFmt w:val="upperLetter"/>
      <w:lvlText w:val="%1."/>
      <w:lvlJc w:val="left"/>
      <w:pPr>
        <w:ind w:left="720" w:hanging="360"/>
      </w:pPr>
    </w:lvl>
    <w:lvl w:ilvl="1" w:tplc="F7C4CF42">
      <w:start w:val="1"/>
      <w:numFmt w:val="lowerLetter"/>
      <w:lvlText w:val="%2."/>
      <w:lvlJc w:val="left"/>
      <w:pPr>
        <w:ind w:left="1440" w:hanging="360"/>
      </w:pPr>
    </w:lvl>
    <w:lvl w:ilvl="2" w:tplc="A720E93E">
      <w:start w:val="1"/>
      <w:numFmt w:val="lowerRoman"/>
      <w:lvlText w:val="%3."/>
      <w:lvlJc w:val="right"/>
      <w:pPr>
        <w:ind w:left="2160" w:hanging="180"/>
      </w:pPr>
    </w:lvl>
    <w:lvl w:ilvl="3" w:tplc="6CEE489A">
      <w:start w:val="1"/>
      <w:numFmt w:val="decimal"/>
      <w:lvlText w:val="%4."/>
      <w:lvlJc w:val="left"/>
      <w:pPr>
        <w:ind w:left="2880" w:hanging="360"/>
      </w:pPr>
    </w:lvl>
    <w:lvl w:ilvl="4" w:tplc="A8C28602">
      <w:start w:val="1"/>
      <w:numFmt w:val="lowerLetter"/>
      <w:lvlText w:val="%5."/>
      <w:lvlJc w:val="left"/>
      <w:pPr>
        <w:ind w:left="3600" w:hanging="360"/>
      </w:pPr>
    </w:lvl>
    <w:lvl w:ilvl="5" w:tplc="61FA30E6">
      <w:start w:val="1"/>
      <w:numFmt w:val="lowerRoman"/>
      <w:lvlText w:val="%6."/>
      <w:lvlJc w:val="right"/>
      <w:pPr>
        <w:ind w:left="4320" w:hanging="180"/>
      </w:pPr>
    </w:lvl>
    <w:lvl w:ilvl="6" w:tplc="630E76D6">
      <w:start w:val="1"/>
      <w:numFmt w:val="decimal"/>
      <w:lvlText w:val="%7."/>
      <w:lvlJc w:val="left"/>
      <w:pPr>
        <w:ind w:left="5040" w:hanging="360"/>
      </w:pPr>
    </w:lvl>
    <w:lvl w:ilvl="7" w:tplc="8F7AE1B4">
      <w:start w:val="1"/>
      <w:numFmt w:val="lowerLetter"/>
      <w:lvlText w:val="%8."/>
      <w:lvlJc w:val="left"/>
      <w:pPr>
        <w:ind w:left="5760" w:hanging="360"/>
      </w:pPr>
    </w:lvl>
    <w:lvl w:ilvl="8" w:tplc="61D0D5D0">
      <w:start w:val="1"/>
      <w:numFmt w:val="lowerRoman"/>
      <w:lvlText w:val="%9."/>
      <w:lvlJc w:val="right"/>
      <w:pPr>
        <w:ind w:left="6480" w:hanging="180"/>
      </w:pPr>
    </w:lvl>
  </w:abstractNum>
  <w:abstractNum w:abstractNumId="11" w15:restartNumberingAfterBreak="0">
    <w:nsid w:val="5D264CD9"/>
    <w:multiLevelType w:val="hybridMultilevel"/>
    <w:tmpl w:val="2C066898"/>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629127B"/>
    <w:multiLevelType w:val="multilevel"/>
    <w:tmpl w:val="3AD67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DD6BE6"/>
    <w:multiLevelType w:val="hybridMultilevel"/>
    <w:tmpl w:val="3A449106"/>
    <w:lvl w:ilvl="0" w:tplc="40602D3A">
      <w:start w:val="1"/>
      <w:numFmt w:val="upperLetter"/>
      <w:lvlText w:val="%1."/>
      <w:lvlJc w:val="left"/>
      <w:pPr>
        <w:ind w:left="720" w:hanging="360"/>
      </w:pPr>
    </w:lvl>
    <w:lvl w:ilvl="1" w:tplc="8E6A0C24">
      <w:start w:val="1"/>
      <w:numFmt w:val="lowerLetter"/>
      <w:lvlText w:val="%2."/>
      <w:lvlJc w:val="left"/>
      <w:pPr>
        <w:ind w:left="1440" w:hanging="360"/>
      </w:pPr>
    </w:lvl>
    <w:lvl w:ilvl="2" w:tplc="33D6128A">
      <w:start w:val="1"/>
      <w:numFmt w:val="lowerRoman"/>
      <w:lvlText w:val="%3."/>
      <w:lvlJc w:val="right"/>
      <w:pPr>
        <w:ind w:left="2160" w:hanging="180"/>
      </w:pPr>
    </w:lvl>
    <w:lvl w:ilvl="3" w:tplc="881C3292">
      <w:start w:val="1"/>
      <w:numFmt w:val="decimal"/>
      <w:lvlText w:val="%4."/>
      <w:lvlJc w:val="left"/>
      <w:pPr>
        <w:ind w:left="2880" w:hanging="360"/>
      </w:pPr>
    </w:lvl>
    <w:lvl w:ilvl="4" w:tplc="69CE84BA">
      <w:start w:val="1"/>
      <w:numFmt w:val="lowerLetter"/>
      <w:lvlText w:val="%5."/>
      <w:lvlJc w:val="left"/>
      <w:pPr>
        <w:ind w:left="3600" w:hanging="360"/>
      </w:pPr>
    </w:lvl>
    <w:lvl w:ilvl="5" w:tplc="7CBA4D82">
      <w:start w:val="1"/>
      <w:numFmt w:val="lowerRoman"/>
      <w:lvlText w:val="%6."/>
      <w:lvlJc w:val="right"/>
      <w:pPr>
        <w:ind w:left="4320" w:hanging="180"/>
      </w:pPr>
    </w:lvl>
    <w:lvl w:ilvl="6" w:tplc="F878C03C">
      <w:start w:val="1"/>
      <w:numFmt w:val="decimal"/>
      <w:lvlText w:val="%7."/>
      <w:lvlJc w:val="left"/>
      <w:pPr>
        <w:ind w:left="5040" w:hanging="360"/>
      </w:pPr>
    </w:lvl>
    <w:lvl w:ilvl="7" w:tplc="6088A8CA">
      <w:start w:val="1"/>
      <w:numFmt w:val="lowerLetter"/>
      <w:lvlText w:val="%8."/>
      <w:lvlJc w:val="left"/>
      <w:pPr>
        <w:ind w:left="5760" w:hanging="360"/>
      </w:pPr>
    </w:lvl>
    <w:lvl w:ilvl="8" w:tplc="D3365D80">
      <w:start w:val="1"/>
      <w:numFmt w:val="lowerRoman"/>
      <w:lvlText w:val="%9."/>
      <w:lvlJc w:val="right"/>
      <w:pPr>
        <w:ind w:left="6480" w:hanging="180"/>
      </w:pPr>
    </w:lvl>
  </w:abstractNum>
  <w:num w:numId="1">
    <w:abstractNumId w:val="5"/>
  </w:num>
  <w:num w:numId="2">
    <w:abstractNumId w:val="2"/>
  </w:num>
  <w:num w:numId="3">
    <w:abstractNumId w:val="13"/>
  </w:num>
  <w:num w:numId="4">
    <w:abstractNumId w:val="7"/>
  </w:num>
  <w:num w:numId="5">
    <w:abstractNumId w:val="6"/>
  </w:num>
  <w:num w:numId="6">
    <w:abstractNumId w:val="1"/>
  </w:num>
  <w:num w:numId="7">
    <w:abstractNumId w:val="10"/>
  </w:num>
  <w:num w:numId="8">
    <w:abstractNumId w:val="8"/>
  </w:num>
  <w:num w:numId="9">
    <w:abstractNumId w:val="3"/>
  </w:num>
  <w:num w:numId="10">
    <w:abstractNumId w:val="0"/>
  </w:num>
  <w:num w:numId="11">
    <w:abstractNumId w:val="9"/>
  </w:num>
  <w:num w:numId="12">
    <w:abstractNumId w:val="11"/>
  </w:num>
  <w:num w:numId="13">
    <w:abstractNumId w:val="12"/>
  </w:num>
  <w:num w:numId="14">
    <w:abstractNumId w:val="12"/>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946"/>
    <w:rsid w:val="000026F7"/>
    <w:rsid w:val="00007644"/>
    <w:rsid w:val="00020630"/>
    <w:rsid w:val="00054B73"/>
    <w:rsid w:val="00057E0D"/>
    <w:rsid w:val="0006533F"/>
    <w:rsid w:val="00073B0C"/>
    <w:rsid w:val="000D33EE"/>
    <w:rsid w:val="00100BB4"/>
    <w:rsid w:val="00107439"/>
    <w:rsid w:val="001829FA"/>
    <w:rsid w:val="00186B2F"/>
    <w:rsid w:val="001A60E6"/>
    <w:rsid w:val="001C3223"/>
    <w:rsid w:val="001D1A60"/>
    <w:rsid w:val="001F1FAD"/>
    <w:rsid w:val="00261835"/>
    <w:rsid w:val="00281369"/>
    <w:rsid w:val="00283E33"/>
    <w:rsid w:val="002855B8"/>
    <w:rsid w:val="00291DBF"/>
    <w:rsid w:val="00294AC9"/>
    <w:rsid w:val="00295EE0"/>
    <w:rsid w:val="003035A9"/>
    <w:rsid w:val="00335C1B"/>
    <w:rsid w:val="003A5E47"/>
    <w:rsid w:val="003C7946"/>
    <w:rsid w:val="003E55E5"/>
    <w:rsid w:val="003F4A73"/>
    <w:rsid w:val="00427444"/>
    <w:rsid w:val="004747D7"/>
    <w:rsid w:val="00513379"/>
    <w:rsid w:val="0055718F"/>
    <w:rsid w:val="005C16A4"/>
    <w:rsid w:val="005C494A"/>
    <w:rsid w:val="005C7AFB"/>
    <w:rsid w:val="006000F9"/>
    <w:rsid w:val="00620AED"/>
    <w:rsid w:val="00656265"/>
    <w:rsid w:val="00670068"/>
    <w:rsid w:val="006C1ACB"/>
    <w:rsid w:val="006E7C79"/>
    <w:rsid w:val="006F5368"/>
    <w:rsid w:val="0071312A"/>
    <w:rsid w:val="00757B39"/>
    <w:rsid w:val="00771101"/>
    <w:rsid w:val="007A0550"/>
    <w:rsid w:val="007C2383"/>
    <w:rsid w:val="007E4027"/>
    <w:rsid w:val="007F316A"/>
    <w:rsid w:val="0082022E"/>
    <w:rsid w:val="008C0490"/>
    <w:rsid w:val="00926283"/>
    <w:rsid w:val="009602C7"/>
    <w:rsid w:val="00967DD1"/>
    <w:rsid w:val="00982139"/>
    <w:rsid w:val="00991F0A"/>
    <w:rsid w:val="009A0EE2"/>
    <w:rsid w:val="009B14A4"/>
    <w:rsid w:val="009D125B"/>
    <w:rsid w:val="00A21A54"/>
    <w:rsid w:val="00A2744A"/>
    <w:rsid w:val="00A33DB1"/>
    <w:rsid w:val="00AB525E"/>
    <w:rsid w:val="00AB5C74"/>
    <w:rsid w:val="00AC1B5F"/>
    <w:rsid w:val="00AF11AB"/>
    <w:rsid w:val="00B000D9"/>
    <w:rsid w:val="00B3294D"/>
    <w:rsid w:val="00B34B0B"/>
    <w:rsid w:val="00B71FA2"/>
    <w:rsid w:val="00B95A15"/>
    <w:rsid w:val="00BB55BF"/>
    <w:rsid w:val="00BD6820"/>
    <w:rsid w:val="00C42CC2"/>
    <w:rsid w:val="00C753C1"/>
    <w:rsid w:val="00C7661E"/>
    <w:rsid w:val="00C974AE"/>
    <w:rsid w:val="00CC2365"/>
    <w:rsid w:val="00CD0E0B"/>
    <w:rsid w:val="00CD4FF3"/>
    <w:rsid w:val="00CE319E"/>
    <w:rsid w:val="00D05B1A"/>
    <w:rsid w:val="00D53EDF"/>
    <w:rsid w:val="00D737A7"/>
    <w:rsid w:val="00DA4B10"/>
    <w:rsid w:val="00DC5D3F"/>
    <w:rsid w:val="00DD51C5"/>
    <w:rsid w:val="00DE12BB"/>
    <w:rsid w:val="00E3275A"/>
    <w:rsid w:val="00E346FC"/>
    <w:rsid w:val="00E4483A"/>
    <w:rsid w:val="00E46ADF"/>
    <w:rsid w:val="00E623A0"/>
    <w:rsid w:val="00E64162"/>
    <w:rsid w:val="00E65AEE"/>
    <w:rsid w:val="00EA2E35"/>
    <w:rsid w:val="00EA500C"/>
    <w:rsid w:val="00EE2D3D"/>
    <w:rsid w:val="00EF616B"/>
    <w:rsid w:val="00F423BC"/>
    <w:rsid w:val="00F550C9"/>
    <w:rsid w:val="00F66618"/>
    <w:rsid w:val="00F84A81"/>
    <w:rsid w:val="00F87630"/>
    <w:rsid w:val="00FA4191"/>
    <w:rsid w:val="00FB15C5"/>
    <w:rsid w:val="012063ED"/>
    <w:rsid w:val="017DE97F"/>
    <w:rsid w:val="019EA69A"/>
    <w:rsid w:val="01BA65EC"/>
    <w:rsid w:val="027BB550"/>
    <w:rsid w:val="03342B51"/>
    <w:rsid w:val="0348DF61"/>
    <w:rsid w:val="0360D8C4"/>
    <w:rsid w:val="045F70A6"/>
    <w:rsid w:val="045FF235"/>
    <w:rsid w:val="046EA68A"/>
    <w:rsid w:val="04FA730F"/>
    <w:rsid w:val="0504F938"/>
    <w:rsid w:val="053D3EEF"/>
    <w:rsid w:val="060040EE"/>
    <w:rsid w:val="061C1A8F"/>
    <w:rsid w:val="06B0A45A"/>
    <w:rsid w:val="06C6CCC7"/>
    <w:rsid w:val="06E94E08"/>
    <w:rsid w:val="0731518F"/>
    <w:rsid w:val="07B0F7C2"/>
    <w:rsid w:val="07C204E0"/>
    <w:rsid w:val="08A66527"/>
    <w:rsid w:val="08A7C6E9"/>
    <w:rsid w:val="09A5514B"/>
    <w:rsid w:val="09BAF356"/>
    <w:rsid w:val="09F8B0DD"/>
    <w:rsid w:val="0A5CA34C"/>
    <w:rsid w:val="0AC43FC8"/>
    <w:rsid w:val="0B155AF0"/>
    <w:rsid w:val="0BA1E0C9"/>
    <w:rsid w:val="0BA905EB"/>
    <w:rsid w:val="0C8468E5"/>
    <w:rsid w:val="0C854D86"/>
    <w:rsid w:val="0D2EF75B"/>
    <w:rsid w:val="0D3DB12A"/>
    <w:rsid w:val="0E6086B2"/>
    <w:rsid w:val="0E65A6B9"/>
    <w:rsid w:val="0E8E42D4"/>
    <w:rsid w:val="0F3827EC"/>
    <w:rsid w:val="0FA2A4DC"/>
    <w:rsid w:val="0FBC09A7"/>
    <w:rsid w:val="0FD53204"/>
    <w:rsid w:val="10528463"/>
    <w:rsid w:val="106BD9C6"/>
    <w:rsid w:val="107551EC"/>
    <w:rsid w:val="10C41698"/>
    <w:rsid w:val="113E753D"/>
    <w:rsid w:val="115C0D05"/>
    <w:rsid w:val="117A865C"/>
    <w:rsid w:val="11C0E6EA"/>
    <w:rsid w:val="12097F6E"/>
    <w:rsid w:val="1296A4E1"/>
    <w:rsid w:val="1361B3F7"/>
    <w:rsid w:val="136C131B"/>
    <w:rsid w:val="13C5558E"/>
    <w:rsid w:val="13D16AC9"/>
    <w:rsid w:val="140B1812"/>
    <w:rsid w:val="142BC95E"/>
    <w:rsid w:val="142F3F56"/>
    <w:rsid w:val="14482B13"/>
    <w:rsid w:val="1487605E"/>
    <w:rsid w:val="14A6B501"/>
    <w:rsid w:val="14BFA85A"/>
    <w:rsid w:val="150749FB"/>
    <w:rsid w:val="159FDA48"/>
    <w:rsid w:val="15C0DC40"/>
    <w:rsid w:val="15FA7408"/>
    <w:rsid w:val="162B4B2B"/>
    <w:rsid w:val="1636D548"/>
    <w:rsid w:val="16C1BC64"/>
    <w:rsid w:val="16E368B2"/>
    <w:rsid w:val="16EC6BDC"/>
    <w:rsid w:val="17287E66"/>
    <w:rsid w:val="173AA373"/>
    <w:rsid w:val="176CDD54"/>
    <w:rsid w:val="1779296A"/>
    <w:rsid w:val="1819A610"/>
    <w:rsid w:val="188063D1"/>
    <w:rsid w:val="1938F126"/>
    <w:rsid w:val="197C144A"/>
    <w:rsid w:val="197CCBE6"/>
    <w:rsid w:val="198D4F21"/>
    <w:rsid w:val="1A0D0BF0"/>
    <w:rsid w:val="1B950768"/>
    <w:rsid w:val="1B9ECB82"/>
    <w:rsid w:val="1BA691E4"/>
    <w:rsid w:val="1BAB6C2A"/>
    <w:rsid w:val="1BBFF219"/>
    <w:rsid w:val="1BE451FB"/>
    <w:rsid w:val="1CA23FDF"/>
    <w:rsid w:val="1CD12C11"/>
    <w:rsid w:val="1D85AF6E"/>
    <w:rsid w:val="1DDC745B"/>
    <w:rsid w:val="1EA9848E"/>
    <w:rsid w:val="1EB0DAE3"/>
    <w:rsid w:val="1F65D359"/>
    <w:rsid w:val="1FD49C03"/>
    <w:rsid w:val="201D1CCA"/>
    <w:rsid w:val="206AAA7A"/>
    <w:rsid w:val="209CEF1F"/>
    <w:rsid w:val="20B6C21C"/>
    <w:rsid w:val="20FB531F"/>
    <w:rsid w:val="21036307"/>
    <w:rsid w:val="21712C2D"/>
    <w:rsid w:val="21DFC41F"/>
    <w:rsid w:val="2207828D"/>
    <w:rsid w:val="2255BD27"/>
    <w:rsid w:val="229B7FAB"/>
    <w:rsid w:val="22D2588D"/>
    <w:rsid w:val="22E30018"/>
    <w:rsid w:val="2375E426"/>
    <w:rsid w:val="23ACBF00"/>
    <w:rsid w:val="23F0D273"/>
    <w:rsid w:val="24B6A0BD"/>
    <w:rsid w:val="24BFB8C1"/>
    <w:rsid w:val="24E13B20"/>
    <w:rsid w:val="251A703F"/>
    <w:rsid w:val="25488F61"/>
    <w:rsid w:val="2576EBAB"/>
    <w:rsid w:val="26750E3A"/>
    <w:rsid w:val="26E14295"/>
    <w:rsid w:val="270A3B5D"/>
    <w:rsid w:val="27A7ABC3"/>
    <w:rsid w:val="27BE5C10"/>
    <w:rsid w:val="27BF6DCA"/>
    <w:rsid w:val="27D7C353"/>
    <w:rsid w:val="27DD3F56"/>
    <w:rsid w:val="28326523"/>
    <w:rsid w:val="28784D10"/>
    <w:rsid w:val="28B7BEF1"/>
    <w:rsid w:val="28E38374"/>
    <w:rsid w:val="29238CCD"/>
    <w:rsid w:val="2A0C9736"/>
    <w:rsid w:val="2A211D25"/>
    <w:rsid w:val="2A310E9A"/>
    <w:rsid w:val="2A609D2E"/>
    <w:rsid w:val="2AB7C203"/>
    <w:rsid w:val="2ABF5D2E"/>
    <w:rsid w:val="2AD6ED05"/>
    <w:rsid w:val="2ADFFA28"/>
    <w:rsid w:val="2AF8D989"/>
    <w:rsid w:val="2B063F76"/>
    <w:rsid w:val="2B0F6415"/>
    <w:rsid w:val="2B264F25"/>
    <w:rsid w:val="2B6861B8"/>
    <w:rsid w:val="2C6C87F0"/>
    <w:rsid w:val="2C93399A"/>
    <w:rsid w:val="2C9C2A8A"/>
    <w:rsid w:val="2CA12014"/>
    <w:rsid w:val="2CA7CD90"/>
    <w:rsid w:val="2D076954"/>
    <w:rsid w:val="2D4A3534"/>
    <w:rsid w:val="2D7DE186"/>
    <w:rsid w:val="2DF9549D"/>
    <w:rsid w:val="2E085851"/>
    <w:rsid w:val="2E38FFF2"/>
    <w:rsid w:val="2E3AC5EF"/>
    <w:rsid w:val="2FA86F68"/>
    <w:rsid w:val="3108747F"/>
    <w:rsid w:val="312CE073"/>
    <w:rsid w:val="3146B450"/>
    <w:rsid w:val="31D6E943"/>
    <w:rsid w:val="31DE3404"/>
    <w:rsid w:val="31E33D07"/>
    <w:rsid w:val="323BC723"/>
    <w:rsid w:val="323DE0AF"/>
    <w:rsid w:val="32AED68A"/>
    <w:rsid w:val="33156DA4"/>
    <w:rsid w:val="33633A5A"/>
    <w:rsid w:val="336BA782"/>
    <w:rsid w:val="336E4CD0"/>
    <w:rsid w:val="33DCE90E"/>
    <w:rsid w:val="340BEA61"/>
    <w:rsid w:val="346DB411"/>
    <w:rsid w:val="348E1C51"/>
    <w:rsid w:val="351ADDC9"/>
    <w:rsid w:val="35484FA2"/>
    <w:rsid w:val="35573763"/>
    <w:rsid w:val="3629ECB2"/>
    <w:rsid w:val="37015632"/>
    <w:rsid w:val="372582EB"/>
    <w:rsid w:val="3745CF27"/>
    <w:rsid w:val="376DEDCE"/>
    <w:rsid w:val="37727FAA"/>
    <w:rsid w:val="37A641F8"/>
    <w:rsid w:val="37CA0149"/>
    <w:rsid w:val="381E2B65"/>
    <w:rsid w:val="382A741A"/>
    <w:rsid w:val="38BB0DD2"/>
    <w:rsid w:val="38C6D19B"/>
    <w:rsid w:val="398790A2"/>
    <w:rsid w:val="3A325871"/>
    <w:rsid w:val="3AA528EE"/>
    <w:rsid w:val="3AFD6508"/>
    <w:rsid w:val="3B28B15F"/>
    <w:rsid w:val="3B4640C2"/>
    <w:rsid w:val="3B495A86"/>
    <w:rsid w:val="3B87F43E"/>
    <w:rsid w:val="3BC4B7E7"/>
    <w:rsid w:val="3BF463A1"/>
    <w:rsid w:val="3C36FC4F"/>
    <w:rsid w:val="3C38A053"/>
    <w:rsid w:val="3D25EFAE"/>
    <w:rsid w:val="3D624948"/>
    <w:rsid w:val="3D903402"/>
    <w:rsid w:val="3DAA6FAB"/>
    <w:rsid w:val="3E34FE97"/>
    <w:rsid w:val="3E5B01C5"/>
    <w:rsid w:val="3EA897B2"/>
    <w:rsid w:val="3F0AE25A"/>
    <w:rsid w:val="3F789A11"/>
    <w:rsid w:val="3FB3364E"/>
    <w:rsid w:val="3FD6C3F5"/>
    <w:rsid w:val="3FDF9019"/>
    <w:rsid w:val="40424EEC"/>
    <w:rsid w:val="40C5FE69"/>
    <w:rsid w:val="410AB2B2"/>
    <w:rsid w:val="4178E33B"/>
    <w:rsid w:val="418BBCB3"/>
    <w:rsid w:val="41E03874"/>
    <w:rsid w:val="41EDFEDA"/>
    <w:rsid w:val="4249383A"/>
    <w:rsid w:val="42638A2A"/>
    <w:rsid w:val="427CCD82"/>
    <w:rsid w:val="427F1C73"/>
    <w:rsid w:val="42B42CD3"/>
    <w:rsid w:val="42CB98D7"/>
    <w:rsid w:val="42CF5806"/>
    <w:rsid w:val="43127C4E"/>
    <w:rsid w:val="4321C4D5"/>
    <w:rsid w:val="43310034"/>
    <w:rsid w:val="4359128A"/>
    <w:rsid w:val="437A00BD"/>
    <w:rsid w:val="4423FB00"/>
    <w:rsid w:val="4443CA65"/>
    <w:rsid w:val="450F63E8"/>
    <w:rsid w:val="4566912E"/>
    <w:rsid w:val="45B9802B"/>
    <w:rsid w:val="45BC744E"/>
    <w:rsid w:val="45D0CA14"/>
    <w:rsid w:val="45F048BD"/>
    <w:rsid w:val="46119772"/>
    <w:rsid w:val="462A6BB4"/>
    <w:rsid w:val="462F7933"/>
    <w:rsid w:val="46D38BB5"/>
    <w:rsid w:val="46DB9E88"/>
    <w:rsid w:val="47343816"/>
    <w:rsid w:val="4779D1F0"/>
    <w:rsid w:val="478235EA"/>
    <w:rsid w:val="48126BBA"/>
    <w:rsid w:val="497F1C7C"/>
    <w:rsid w:val="499DB46C"/>
    <w:rsid w:val="49AE3C1B"/>
    <w:rsid w:val="4A0ED66E"/>
    <w:rsid w:val="4A7FF1E1"/>
    <w:rsid w:val="4A87DF67"/>
    <w:rsid w:val="4BBA5EB4"/>
    <w:rsid w:val="4BD0A530"/>
    <w:rsid w:val="4C20168F"/>
    <w:rsid w:val="4C560E3C"/>
    <w:rsid w:val="4C6F0AC6"/>
    <w:rsid w:val="4C9492E2"/>
    <w:rsid w:val="4D1F98F6"/>
    <w:rsid w:val="4D47F75F"/>
    <w:rsid w:val="4D735F7F"/>
    <w:rsid w:val="4D75B8F2"/>
    <w:rsid w:val="4D8DDB99"/>
    <w:rsid w:val="4DBF8029"/>
    <w:rsid w:val="4DF1DE9D"/>
    <w:rsid w:val="4E24B005"/>
    <w:rsid w:val="4E417E80"/>
    <w:rsid w:val="4EE24791"/>
    <w:rsid w:val="4F2047CE"/>
    <w:rsid w:val="4FB68FED"/>
    <w:rsid w:val="50031559"/>
    <w:rsid w:val="501F6B8D"/>
    <w:rsid w:val="508D2A31"/>
    <w:rsid w:val="50C8C95F"/>
    <w:rsid w:val="514589F1"/>
    <w:rsid w:val="514E39CD"/>
    <w:rsid w:val="5153BA03"/>
    <w:rsid w:val="518AA86A"/>
    <w:rsid w:val="5191FEA2"/>
    <w:rsid w:val="51959298"/>
    <w:rsid w:val="524E1BD0"/>
    <w:rsid w:val="5279C8EF"/>
    <w:rsid w:val="5282C9F8"/>
    <w:rsid w:val="530672D6"/>
    <w:rsid w:val="5398E660"/>
    <w:rsid w:val="53B76B60"/>
    <w:rsid w:val="54AD15B5"/>
    <w:rsid w:val="54F76A36"/>
    <w:rsid w:val="55095C43"/>
    <w:rsid w:val="5512F43B"/>
    <w:rsid w:val="55EFBC40"/>
    <w:rsid w:val="561A14EE"/>
    <w:rsid w:val="5644F130"/>
    <w:rsid w:val="566416C9"/>
    <w:rsid w:val="568B679D"/>
    <w:rsid w:val="568EE8C4"/>
    <w:rsid w:val="57133632"/>
    <w:rsid w:val="57781E7C"/>
    <w:rsid w:val="57DC59A2"/>
    <w:rsid w:val="580195A8"/>
    <w:rsid w:val="5842A777"/>
    <w:rsid w:val="584786AA"/>
    <w:rsid w:val="58641889"/>
    <w:rsid w:val="58785C56"/>
    <w:rsid w:val="58CC1784"/>
    <w:rsid w:val="58F0F7F9"/>
    <w:rsid w:val="590232D0"/>
    <w:rsid w:val="5902898C"/>
    <w:rsid w:val="59138F1A"/>
    <w:rsid w:val="59194F15"/>
    <w:rsid w:val="59B12AB3"/>
    <w:rsid w:val="59C82DF8"/>
    <w:rsid w:val="59DCCD66"/>
    <w:rsid w:val="59E8C1D8"/>
    <w:rsid w:val="5A2F57EA"/>
    <w:rsid w:val="5A762A33"/>
    <w:rsid w:val="5A81FCA2"/>
    <w:rsid w:val="5A84DAD4"/>
    <w:rsid w:val="5AEAE418"/>
    <w:rsid w:val="5B54A9B2"/>
    <w:rsid w:val="5B5F756A"/>
    <w:rsid w:val="5B7395BF"/>
    <w:rsid w:val="5B9F22D5"/>
    <w:rsid w:val="5BEB17A2"/>
    <w:rsid w:val="5C253F7B"/>
    <w:rsid w:val="5C258243"/>
    <w:rsid w:val="5C6E533D"/>
    <w:rsid w:val="5CC85819"/>
    <w:rsid w:val="5CE1E100"/>
    <w:rsid w:val="5CEAD8B5"/>
    <w:rsid w:val="5D12DFDE"/>
    <w:rsid w:val="5D39D39B"/>
    <w:rsid w:val="5D648880"/>
    <w:rsid w:val="5D86E803"/>
    <w:rsid w:val="5DD5A3F3"/>
    <w:rsid w:val="5E133471"/>
    <w:rsid w:val="5E2FB65B"/>
    <w:rsid w:val="5E50AE9D"/>
    <w:rsid w:val="5E7415D2"/>
    <w:rsid w:val="5E96FB31"/>
    <w:rsid w:val="5EB9D681"/>
    <w:rsid w:val="5F22B864"/>
    <w:rsid w:val="5F48BB92"/>
    <w:rsid w:val="5F56C344"/>
    <w:rsid w:val="5FABC04E"/>
    <w:rsid w:val="60DDA61F"/>
    <w:rsid w:val="60FDB450"/>
    <w:rsid w:val="612F772F"/>
    <w:rsid w:val="6175803D"/>
    <w:rsid w:val="61BB18B7"/>
    <w:rsid w:val="61D50ACE"/>
    <w:rsid w:val="624E066B"/>
    <w:rsid w:val="627672F9"/>
    <w:rsid w:val="62A12790"/>
    <w:rsid w:val="62D3B4B8"/>
    <w:rsid w:val="62E71A9E"/>
    <w:rsid w:val="63A7CF48"/>
    <w:rsid w:val="63B0D7F5"/>
    <w:rsid w:val="63B1E33E"/>
    <w:rsid w:val="63FFCC2C"/>
    <w:rsid w:val="64FC5CFD"/>
    <w:rsid w:val="651F800D"/>
    <w:rsid w:val="65DA7E57"/>
    <w:rsid w:val="66134300"/>
    <w:rsid w:val="66607B47"/>
    <w:rsid w:val="667B36B2"/>
    <w:rsid w:val="675D6C6B"/>
    <w:rsid w:val="677D0C63"/>
    <w:rsid w:val="67C04E38"/>
    <w:rsid w:val="6817168A"/>
    <w:rsid w:val="68B4C8C7"/>
    <w:rsid w:val="6950C176"/>
    <w:rsid w:val="6A7AE5CC"/>
    <w:rsid w:val="6AE97E54"/>
    <w:rsid w:val="6B07E06F"/>
    <w:rsid w:val="6BCA1C68"/>
    <w:rsid w:val="6BE5EF76"/>
    <w:rsid w:val="6D248A13"/>
    <w:rsid w:val="6D687F4D"/>
    <w:rsid w:val="6D81BFD7"/>
    <w:rsid w:val="6DB28D4A"/>
    <w:rsid w:val="6DB81951"/>
    <w:rsid w:val="6E9CE9A3"/>
    <w:rsid w:val="6ED9532F"/>
    <w:rsid w:val="6F25B01E"/>
    <w:rsid w:val="6F402D04"/>
    <w:rsid w:val="6F61DE9C"/>
    <w:rsid w:val="6F66CCE2"/>
    <w:rsid w:val="6FE2733A"/>
    <w:rsid w:val="705CD8EA"/>
    <w:rsid w:val="70CCF8F4"/>
    <w:rsid w:val="70F40BE9"/>
    <w:rsid w:val="70FBB76F"/>
    <w:rsid w:val="71020654"/>
    <w:rsid w:val="71D0AFA1"/>
    <w:rsid w:val="72587B1F"/>
    <w:rsid w:val="72B601F8"/>
    <w:rsid w:val="730FFCFC"/>
    <w:rsid w:val="73418588"/>
    <w:rsid w:val="7487EC58"/>
    <w:rsid w:val="74C42D8C"/>
    <w:rsid w:val="75B920FA"/>
    <w:rsid w:val="75D415B6"/>
    <w:rsid w:val="75D52E21"/>
    <w:rsid w:val="7743ADFC"/>
    <w:rsid w:val="77B16F69"/>
    <w:rsid w:val="78009202"/>
    <w:rsid w:val="782BE8BB"/>
    <w:rsid w:val="784EA039"/>
    <w:rsid w:val="78809DB9"/>
    <w:rsid w:val="789FB6C6"/>
    <w:rsid w:val="7906C954"/>
    <w:rsid w:val="790F95E0"/>
    <w:rsid w:val="79794633"/>
    <w:rsid w:val="79E52C6D"/>
    <w:rsid w:val="7A1D43BB"/>
    <w:rsid w:val="7A65E878"/>
    <w:rsid w:val="7A6E4B60"/>
    <w:rsid w:val="7A8499F2"/>
    <w:rsid w:val="7A968284"/>
    <w:rsid w:val="7B2C2141"/>
    <w:rsid w:val="7B33C9E8"/>
    <w:rsid w:val="7BB79263"/>
    <w:rsid w:val="7BF02519"/>
    <w:rsid w:val="7BF392EA"/>
    <w:rsid w:val="7C060414"/>
    <w:rsid w:val="7C8917E9"/>
    <w:rsid w:val="7C8AF11D"/>
    <w:rsid w:val="7C92E5D7"/>
    <w:rsid w:val="7CD53CAD"/>
    <w:rsid w:val="7D2EBF51"/>
    <w:rsid w:val="7D6A1520"/>
    <w:rsid w:val="7D7B01B6"/>
    <w:rsid w:val="7DE1204B"/>
    <w:rsid w:val="7E0BBFED"/>
    <w:rsid w:val="7E431D71"/>
    <w:rsid w:val="7E9E8FC1"/>
    <w:rsid w:val="7FE183E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A411"/>
  <w15:chartTrackingRefBased/>
  <w15:docId w15:val="{AB6CB539-8FD5-4FCF-8845-2C22F0CC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79"/>
    <w:pPr>
      <w:ind w:left="720"/>
      <w:contextualSpacing/>
    </w:pPr>
  </w:style>
  <w:style w:type="paragraph" w:styleId="Header">
    <w:name w:val="header"/>
    <w:basedOn w:val="Normal"/>
    <w:link w:val="HeaderChar"/>
    <w:uiPriority w:val="99"/>
    <w:unhideWhenUsed/>
    <w:rsid w:val="00C42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CC2"/>
  </w:style>
  <w:style w:type="paragraph" w:styleId="Footer">
    <w:name w:val="footer"/>
    <w:basedOn w:val="Normal"/>
    <w:link w:val="FooterChar"/>
    <w:uiPriority w:val="99"/>
    <w:unhideWhenUsed/>
    <w:rsid w:val="00C42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CC2"/>
  </w:style>
  <w:style w:type="paragraph" w:styleId="BalloonText">
    <w:name w:val="Balloon Text"/>
    <w:basedOn w:val="Normal"/>
    <w:link w:val="BalloonTextChar"/>
    <w:uiPriority w:val="99"/>
    <w:semiHidden/>
    <w:unhideWhenUsed/>
    <w:rsid w:val="00620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AED"/>
    <w:rPr>
      <w:rFonts w:ascii="Segoe UI" w:hAnsi="Segoe UI" w:cs="Segoe UI"/>
      <w:sz w:val="18"/>
      <w:szCs w:val="18"/>
    </w:rPr>
  </w:style>
  <w:style w:type="paragraph" w:styleId="NormalWeb">
    <w:name w:val="Normal (Web)"/>
    <w:basedOn w:val="Normal"/>
    <w:uiPriority w:val="99"/>
    <w:semiHidden/>
    <w:unhideWhenUsed/>
    <w:rsid w:val="0006533F"/>
    <w:rPr>
      <w:rFonts w:ascii="Times New Roman" w:hAnsi="Times New Roman" w:cs="Times New Roman"/>
      <w:sz w:val="24"/>
      <w:szCs w:val="24"/>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6820"/>
    <w:rPr>
      <w:b/>
      <w:bCs/>
    </w:rPr>
  </w:style>
  <w:style w:type="character" w:customStyle="1" w:styleId="CommentSubjectChar">
    <w:name w:val="Comment Subject Char"/>
    <w:basedOn w:val="CommentTextChar"/>
    <w:link w:val="CommentSubject"/>
    <w:uiPriority w:val="99"/>
    <w:semiHidden/>
    <w:rsid w:val="00BD6820"/>
    <w:rPr>
      <w:b/>
      <w:bCs/>
      <w:sz w:val="20"/>
      <w:szCs w:val="20"/>
    </w:rPr>
  </w:style>
  <w:style w:type="paragraph" w:styleId="Revision">
    <w:name w:val="Revision"/>
    <w:hidden/>
    <w:uiPriority w:val="99"/>
    <w:semiHidden/>
    <w:rsid w:val="00EA5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198">
      <w:bodyDiv w:val="1"/>
      <w:marLeft w:val="0"/>
      <w:marRight w:val="0"/>
      <w:marTop w:val="0"/>
      <w:marBottom w:val="0"/>
      <w:divBdr>
        <w:top w:val="none" w:sz="0" w:space="0" w:color="auto"/>
        <w:left w:val="none" w:sz="0" w:space="0" w:color="auto"/>
        <w:bottom w:val="none" w:sz="0" w:space="0" w:color="auto"/>
        <w:right w:val="none" w:sz="0" w:space="0" w:color="auto"/>
      </w:divBdr>
      <w:divsChild>
        <w:div w:id="362169656">
          <w:marLeft w:val="0"/>
          <w:marRight w:val="0"/>
          <w:marTop w:val="0"/>
          <w:marBottom w:val="0"/>
          <w:divBdr>
            <w:top w:val="none" w:sz="0" w:space="0" w:color="auto"/>
            <w:left w:val="none" w:sz="0" w:space="0" w:color="auto"/>
            <w:bottom w:val="none" w:sz="0" w:space="0" w:color="auto"/>
            <w:right w:val="none" w:sz="0" w:space="0" w:color="auto"/>
          </w:divBdr>
          <w:divsChild>
            <w:div w:id="1645157258">
              <w:marLeft w:val="0"/>
              <w:marRight w:val="0"/>
              <w:marTop w:val="0"/>
              <w:marBottom w:val="0"/>
              <w:divBdr>
                <w:top w:val="none" w:sz="0" w:space="0" w:color="auto"/>
                <w:left w:val="none" w:sz="0" w:space="0" w:color="auto"/>
                <w:bottom w:val="none" w:sz="0" w:space="0" w:color="auto"/>
                <w:right w:val="none" w:sz="0" w:space="0" w:color="auto"/>
              </w:divBdr>
              <w:divsChild>
                <w:div w:id="11800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8099">
      <w:bodyDiv w:val="1"/>
      <w:marLeft w:val="0"/>
      <w:marRight w:val="0"/>
      <w:marTop w:val="0"/>
      <w:marBottom w:val="0"/>
      <w:divBdr>
        <w:top w:val="none" w:sz="0" w:space="0" w:color="auto"/>
        <w:left w:val="none" w:sz="0" w:space="0" w:color="auto"/>
        <w:bottom w:val="none" w:sz="0" w:space="0" w:color="auto"/>
        <w:right w:val="none" w:sz="0" w:space="0" w:color="auto"/>
      </w:divBdr>
      <w:divsChild>
        <w:div w:id="1689873299">
          <w:marLeft w:val="0"/>
          <w:marRight w:val="0"/>
          <w:marTop w:val="0"/>
          <w:marBottom w:val="0"/>
          <w:divBdr>
            <w:top w:val="none" w:sz="0" w:space="0" w:color="auto"/>
            <w:left w:val="none" w:sz="0" w:space="0" w:color="auto"/>
            <w:bottom w:val="none" w:sz="0" w:space="0" w:color="auto"/>
            <w:right w:val="none" w:sz="0" w:space="0" w:color="auto"/>
          </w:divBdr>
          <w:divsChild>
            <w:div w:id="1651592613">
              <w:marLeft w:val="0"/>
              <w:marRight w:val="0"/>
              <w:marTop w:val="0"/>
              <w:marBottom w:val="0"/>
              <w:divBdr>
                <w:top w:val="none" w:sz="0" w:space="0" w:color="auto"/>
                <w:left w:val="none" w:sz="0" w:space="0" w:color="auto"/>
                <w:bottom w:val="none" w:sz="0" w:space="0" w:color="auto"/>
                <w:right w:val="none" w:sz="0" w:space="0" w:color="auto"/>
              </w:divBdr>
              <w:divsChild>
                <w:div w:id="15294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6728">
      <w:bodyDiv w:val="1"/>
      <w:marLeft w:val="0"/>
      <w:marRight w:val="0"/>
      <w:marTop w:val="0"/>
      <w:marBottom w:val="0"/>
      <w:divBdr>
        <w:top w:val="none" w:sz="0" w:space="0" w:color="auto"/>
        <w:left w:val="none" w:sz="0" w:space="0" w:color="auto"/>
        <w:bottom w:val="none" w:sz="0" w:space="0" w:color="auto"/>
        <w:right w:val="none" w:sz="0" w:space="0" w:color="auto"/>
      </w:divBdr>
      <w:divsChild>
        <w:div w:id="13965084">
          <w:marLeft w:val="0"/>
          <w:marRight w:val="0"/>
          <w:marTop w:val="0"/>
          <w:marBottom w:val="0"/>
          <w:divBdr>
            <w:top w:val="none" w:sz="0" w:space="0" w:color="auto"/>
            <w:left w:val="none" w:sz="0" w:space="0" w:color="auto"/>
            <w:bottom w:val="none" w:sz="0" w:space="0" w:color="auto"/>
            <w:right w:val="none" w:sz="0" w:space="0" w:color="auto"/>
          </w:divBdr>
          <w:divsChild>
            <w:div w:id="930427340">
              <w:marLeft w:val="0"/>
              <w:marRight w:val="0"/>
              <w:marTop w:val="0"/>
              <w:marBottom w:val="0"/>
              <w:divBdr>
                <w:top w:val="none" w:sz="0" w:space="0" w:color="auto"/>
                <w:left w:val="none" w:sz="0" w:space="0" w:color="auto"/>
                <w:bottom w:val="none" w:sz="0" w:space="0" w:color="auto"/>
                <w:right w:val="none" w:sz="0" w:space="0" w:color="auto"/>
              </w:divBdr>
              <w:divsChild>
                <w:div w:id="8358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520">
      <w:bodyDiv w:val="1"/>
      <w:marLeft w:val="0"/>
      <w:marRight w:val="0"/>
      <w:marTop w:val="0"/>
      <w:marBottom w:val="0"/>
      <w:divBdr>
        <w:top w:val="none" w:sz="0" w:space="0" w:color="auto"/>
        <w:left w:val="none" w:sz="0" w:space="0" w:color="auto"/>
        <w:bottom w:val="none" w:sz="0" w:space="0" w:color="auto"/>
        <w:right w:val="none" w:sz="0" w:space="0" w:color="auto"/>
      </w:divBdr>
      <w:divsChild>
        <w:div w:id="1695695200">
          <w:marLeft w:val="0"/>
          <w:marRight w:val="0"/>
          <w:marTop w:val="0"/>
          <w:marBottom w:val="0"/>
          <w:divBdr>
            <w:top w:val="none" w:sz="0" w:space="0" w:color="auto"/>
            <w:left w:val="none" w:sz="0" w:space="0" w:color="auto"/>
            <w:bottom w:val="none" w:sz="0" w:space="0" w:color="auto"/>
            <w:right w:val="none" w:sz="0" w:space="0" w:color="auto"/>
          </w:divBdr>
          <w:divsChild>
            <w:div w:id="1929848380">
              <w:marLeft w:val="0"/>
              <w:marRight w:val="0"/>
              <w:marTop w:val="0"/>
              <w:marBottom w:val="0"/>
              <w:divBdr>
                <w:top w:val="none" w:sz="0" w:space="0" w:color="auto"/>
                <w:left w:val="none" w:sz="0" w:space="0" w:color="auto"/>
                <w:bottom w:val="none" w:sz="0" w:space="0" w:color="auto"/>
                <w:right w:val="none" w:sz="0" w:space="0" w:color="auto"/>
              </w:divBdr>
              <w:divsChild>
                <w:div w:id="4162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3386">
      <w:bodyDiv w:val="1"/>
      <w:marLeft w:val="0"/>
      <w:marRight w:val="0"/>
      <w:marTop w:val="0"/>
      <w:marBottom w:val="0"/>
      <w:divBdr>
        <w:top w:val="none" w:sz="0" w:space="0" w:color="auto"/>
        <w:left w:val="none" w:sz="0" w:space="0" w:color="auto"/>
        <w:bottom w:val="none" w:sz="0" w:space="0" w:color="auto"/>
        <w:right w:val="none" w:sz="0" w:space="0" w:color="auto"/>
      </w:divBdr>
      <w:divsChild>
        <w:div w:id="1919512541">
          <w:marLeft w:val="0"/>
          <w:marRight w:val="0"/>
          <w:marTop w:val="0"/>
          <w:marBottom w:val="0"/>
          <w:divBdr>
            <w:top w:val="none" w:sz="0" w:space="0" w:color="auto"/>
            <w:left w:val="none" w:sz="0" w:space="0" w:color="auto"/>
            <w:bottom w:val="none" w:sz="0" w:space="0" w:color="auto"/>
            <w:right w:val="none" w:sz="0" w:space="0" w:color="auto"/>
          </w:divBdr>
          <w:divsChild>
            <w:div w:id="1065297822">
              <w:marLeft w:val="0"/>
              <w:marRight w:val="0"/>
              <w:marTop w:val="0"/>
              <w:marBottom w:val="0"/>
              <w:divBdr>
                <w:top w:val="none" w:sz="0" w:space="0" w:color="auto"/>
                <w:left w:val="none" w:sz="0" w:space="0" w:color="auto"/>
                <w:bottom w:val="none" w:sz="0" w:space="0" w:color="auto"/>
                <w:right w:val="none" w:sz="0" w:space="0" w:color="auto"/>
              </w:divBdr>
              <w:divsChild>
                <w:div w:id="12382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5934">
      <w:bodyDiv w:val="1"/>
      <w:marLeft w:val="0"/>
      <w:marRight w:val="0"/>
      <w:marTop w:val="0"/>
      <w:marBottom w:val="0"/>
      <w:divBdr>
        <w:top w:val="none" w:sz="0" w:space="0" w:color="auto"/>
        <w:left w:val="none" w:sz="0" w:space="0" w:color="auto"/>
        <w:bottom w:val="none" w:sz="0" w:space="0" w:color="auto"/>
        <w:right w:val="none" w:sz="0" w:space="0" w:color="auto"/>
      </w:divBdr>
      <w:divsChild>
        <w:div w:id="1418944713">
          <w:marLeft w:val="0"/>
          <w:marRight w:val="0"/>
          <w:marTop w:val="0"/>
          <w:marBottom w:val="0"/>
          <w:divBdr>
            <w:top w:val="none" w:sz="0" w:space="0" w:color="auto"/>
            <w:left w:val="none" w:sz="0" w:space="0" w:color="auto"/>
            <w:bottom w:val="none" w:sz="0" w:space="0" w:color="auto"/>
            <w:right w:val="none" w:sz="0" w:space="0" w:color="auto"/>
          </w:divBdr>
          <w:divsChild>
            <w:div w:id="1167786863">
              <w:marLeft w:val="0"/>
              <w:marRight w:val="0"/>
              <w:marTop w:val="0"/>
              <w:marBottom w:val="0"/>
              <w:divBdr>
                <w:top w:val="none" w:sz="0" w:space="0" w:color="auto"/>
                <w:left w:val="none" w:sz="0" w:space="0" w:color="auto"/>
                <w:bottom w:val="none" w:sz="0" w:space="0" w:color="auto"/>
                <w:right w:val="none" w:sz="0" w:space="0" w:color="auto"/>
              </w:divBdr>
              <w:divsChild>
                <w:div w:id="6760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60950">
      <w:bodyDiv w:val="1"/>
      <w:marLeft w:val="0"/>
      <w:marRight w:val="0"/>
      <w:marTop w:val="0"/>
      <w:marBottom w:val="0"/>
      <w:divBdr>
        <w:top w:val="none" w:sz="0" w:space="0" w:color="auto"/>
        <w:left w:val="none" w:sz="0" w:space="0" w:color="auto"/>
        <w:bottom w:val="none" w:sz="0" w:space="0" w:color="auto"/>
        <w:right w:val="none" w:sz="0" w:space="0" w:color="auto"/>
      </w:divBdr>
      <w:divsChild>
        <w:div w:id="102041504">
          <w:marLeft w:val="0"/>
          <w:marRight w:val="0"/>
          <w:marTop w:val="0"/>
          <w:marBottom w:val="0"/>
          <w:divBdr>
            <w:top w:val="none" w:sz="0" w:space="0" w:color="auto"/>
            <w:left w:val="none" w:sz="0" w:space="0" w:color="auto"/>
            <w:bottom w:val="none" w:sz="0" w:space="0" w:color="auto"/>
            <w:right w:val="none" w:sz="0" w:space="0" w:color="auto"/>
          </w:divBdr>
          <w:divsChild>
            <w:div w:id="386337212">
              <w:marLeft w:val="0"/>
              <w:marRight w:val="0"/>
              <w:marTop w:val="0"/>
              <w:marBottom w:val="0"/>
              <w:divBdr>
                <w:top w:val="none" w:sz="0" w:space="0" w:color="auto"/>
                <w:left w:val="none" w:sz="0" w:space="0" w:color="auto"/>
                <w:bottom w:val="none" w:sz="0" w:space="0" w:color="auto"/>
                <w:right w:val="none" w:sz="0" w:space="0" w:color="auto"/>
              </w:divBdr>
              <w:divsChild>
                <w:div w:id="9455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2337">
      <w:bodyDiv w:val="1"/>
      <w:marLeft w:val="0"/>
      <w:marRight w:val="0"/>
      <w:marTop w:val="0"/>
      <w:marBottom w:val="0"/>
      <w:divBdr>
        <w:top w:val="none" w:sz="0" w:space="0" w:color="auto"/>
        <w:left w:val="none" w:sz="0" w:space="0" w:color="auto"/>
        <w:bottom w:val="none" w:sz="0" w:space="0" w:color="auto"/>
        <w:right w:val="none" w:sz="0" w:space="0" w:color="auto"/>
      </w:divBdr>
      <w:divsChild>
        <w:div w:id="2043090719">
          <w:marLeft w:val="0"/>
          <w:marRight w:val="0"/>
          <w:marTop w:val="0"/>
          <w:marBottom w:val="0"/>
          <w:divBdr>
            <w:top w:val="none" w:sz="0" w:space="0" w:color="auto"/>
            <w:left w:val="none" w:sz="0" w:space="0" w:color="auto"/>
            <w:bottom w:val="none" w:sz="0" w:space="0" w:color="auto"/>
            <w:right w:val="none" w:sz="0" w:space="0" w:color="auto"/>
          </w:divBdr>
          <w:divsChild>
            <w:div w:id="1401715417">
              <w:marLeft w:val="0"/>
              <w:marRight w:val="0"/>
              <w:marTop w:val="0"/>
              <w:marBottom w:val="0"/>
              <w:divBdr>
                <w:top w:val="none" w:sz="0" w:space="0" w:color="auto"/>
                <w:left w:val="none" w:sz="0" w:space="0" w:color="auto"/>
                <w:bottom w:val="none" w:sz="0" w:space="0" w:color="auto"/>
                <w:right w:val="none" w:sz="0" w:space="0" w:color="auto"/>
              </w:divBdr>
              <w:divsChild>
                <w:div w:id="7835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8623">
      <w:bodyDiv w:val="1"/>
      <w:marLeft w:val="0"/>
      <w:marRight w:val="0"/>
      <w:marTop w:val="0"/>
      <w:marBottom w:val="0"/>
      <w:divBdr>
        <w:top w:val="none" w:sz="0" w:space="0" w:color="auto"/>
        <w:left w:val="none" w:sz="0" w:space="0" w:color="auto"/>
        <w:bottom w:val="none" w:sz="0" w:space="0" w:color="auto"/>
        <w:right w:val="none" w:sz="0" w:space="0" w:color="auto"/>
      </w:divBdr>
      <w:divsChild>
        <w:div w:id="1685015925">
          <w:marLeft w:val="0"/>
          <w:marRight w:val="0"/>
          <w:marTop w:val="0"/>
          <w:marBottom w:val="0"/>
          <w:divBdr>
            <w:top w:val="none" w:sz="0" w:space="0" w:color="auto"/>
            <w:left w:val="none" w:sz="0" w:space="0" w:color="auto"/>
            <w:bottom w:val="none" w:sz="0" w:space="0" w:color="auto"/>
            <w:right w:val="none" w:sz="0" w:space="0" w:color="auto"/>
          </w:divBdr>
          <w:divsChild>
            <w:div w:id="1481771868">
              <w:marLeft w:val="0"/>
              <w:marRight w:val="0"/>
              <w:marTop w:val="0"/>
              <w:marBottom w:val="0"/>
              <w:divBdr>
                <w:top w:val="none" w:sz="0" w:space="0" w:color="auto"/>
                <w:left w:val="none" w:sz="0" w:space="0" w:color="auto"/>
                <w:bottom w:val="none" w:sz="0" w:space="0" w:color="auto"/>
                <w:right w:val="none" w:sz="0" w:space="0" w:color="auto"/>
              </w:divBdr>
              <w:divsChild>
                <w:div w:id="1628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24976">
      <w:bodyDiv w:val="1"/>
      <w:marLeft w:val="0"/>
      <w:marRight w:val="0"/>
      <w:marTop w:val="0"/>
      <w:marBottom w:val="0"/>
      <w:divBdr>
        <w:top w:val="none" w:sz="0" w:space="0" w:color="auto"/>
        <w:left w:val="none" w:sz="0" w:space="0" w:color="auto"/>
        <w:bottom w:val="none" w:sz="0" w:space="0" w:color="auto"/>
        <w:right w:val="none" w:sz="0" w:space="0" w:color="auto"/>
      </w:divBdr>
      <w:divsChild>
        <w:div w:id="1543791207">
          <w:marLeft w:val="0"/>
          <w:marRight w:val="0"/>
          <w:marTop w:val="0"/>
          <w:marBottom w:val="0"/>
          <w:divBdr>
            <w:top w:val="none" w:sz="0" w:space="0" w:color="auto"/>
            <w:left w:val="none" w:sz="0" w:space="0" w:color="auto"/>
            <w:bottom w:val="none" w:sz="0" w:space="0" w:color="auto"/>
            <w:right w:val="none" w:sz="0" w:space="0" w:color="auto"/>
          </w:divBdr>
          <w:divsChild>
            <w:div w:id="238753259">
              <w:marLeft w:val="0"/>
              <w:marRight w:val="0"/>
              <w:marTop w:val="0"/>
              <w:marBottom w:val="0"/>
              <w:divBdr>
                <w:top w:val="none" w:sz="0" w:space="0" w:color="auto"/>
                <w:left w:val="none" w:sz="0" w:space="0" w:color="auto"/>
                <w:bottom w:val="none" w:sz="0" w:space="0" w:color="auto"/>
                <w:right w:val="none" w:sz="0" w:space="0" w:color="auto"/>
              </w:divBdr>
              <w:divsChild>
                <w:div w:id="5163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5790">
      <w:bodyDiv w:val="1"/>
      <w:marLeft w:val="0"/>
      <w:marRight w:val="0"/>
      <w:marTop w:val="0"/>
      <w:marBottom w:val="0"/>
      <w:divBdr>
        <w:top w:val="none" w:sz="0" w:space="0" w:color="auto"/>
        <w:left w:val="none" w:sz="0" w:space="0" w:color="auto"/>
        <w:bottom w:val="none" w:sz="0" w:space="0" w:color="auto"/>
        <w:right w:val="none" w:sz="0" w:space="0" w:color="auto"/>
      </w:divBdr>
      <w:divsChild>
        <w:div w:id="632708904">
          <w:marLeft w:val="0"/>
          <w:marRight w:val="0"/>
          <w:marTop w:val="0"/>
          <w:marBottom w:val="0"/>
          <w:divBdr>
            <w:top w:val="none" w:sz="0" w:space="0" w:color="auto"/>
            <w:left w:val="none" w:sz="0" w:space="0" w:color="auto"/>
            <w:bottom w:val="none" w:sz="0" w:space="0" w:color="auto"/>
            <w:right w:val="none" w:sz="0" w:space="0" w:color="auto"/>
          </w:divBdr>
          <w:divsChild>
            <w:div w:id="1326281523">
              <w:marLeft w:val="0"/>
              <w:marRight w:val="0"/>
              <w:marTop w:val="0"/>
              <w:marBottom w:val="0"/>
              <w:divBdr>
                <w:top w:val="none" w:sz="0" w:space="0" w:color="auto"/>
                <w:left w:val="none" w:sz="0" w:space="0" w:color="auto"/>
                <w:bottom w:val="none" w:sz="0" w:space="0" w:color="auto"/>
                <w:right w:val="none" w:sz="0" w:space="0" w:color="auto"/>
              </w:divBdr>
              <w:divsChild>
                <w:div w:id="11934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77925">
      <w:bodyDiv w:val="1"/>
      <w:marLeft w:val="0"/>
      <w:marRight w:val="0"/>
      <w:marTop w:val="0"/>
      <w:marBottom w:val="0"/>
      <w:divBdr>
        <w:top w:val="none" w:sz="0" w:space="0" w:color="auto"/>
        <w:left w:val="none" w:sz="0" w:space="0" w:color="auto"/>
        <w:bottom w:val="none" w:sz="0" w:space="0" w:color="auto"/>
        <w:right w:val="none" w:sz="0" w:space="0" w:color="auto"/>
      </w:divBdr>
      <w:divsChild>
        <w:div w:id="986323020">
          <w:marLeft w:val="0"/>
          <w:marRight w:val="0"/>
          <w:marTop w:val="0"/>
          <w:marBottom w:val="0"/>
          <w:divBdr>
            <w:top w:val="none" w:sz="0" w:space="0" w:color="auto"/>
            <w:left w:val="none" w:sz="0" w:space="0" w:color="auto"/>
            <w:bottom w:val="none" w:sz="0" w:space="0" w:color="auto"/>
            <w:right w:val="none" w:sz="0" w:space="0" w:color="auto"/>
          </w:divBdr>
          <w:divsChild>
            <w:div w:id="887257281">
              <w:marLeft w:val="0"/>
              <w:marRight w:val="0"/>
              <w:marTop w:val="0"/>
              <w:marBottom w:val="0"/>
              <w:divBdr>
                <w:top w:val="none" w:sz="0" w:space="0" w:color="auto"/>
                <w:left w:val="none" w:sz="0" w:space="0" w:color="auto"/>
                <w:bottom w:val="none" w:sz="0" w:space="0" w:color="auto"/>
                <w:right w:val="none" w:sz="0" w:space="0" w:color="auto"/>
              </w:divBdr>
              <w:divsChild>
                <w:div w:id="4230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87428">
      <w:bodyDiv w:val="1"/>
      <w:marLeft w:val="0"/>
      <w:marRight w:val="0"/>
      <w:marTop w:val="0"/>
      <w:marBottom w:val="0"/>
      <w:divBdr>
        <w:top w:val="none" w:sz="0" w:space="0" w:color="auto"/>
        <w:left w:val="none" w:sz="0" w:space="0" w:color="auto"/>
        <w:bottom w:val="none" w:sz="0" w:space="0" w:color="auto"/>
        <w:right w:val="none" w:sz="0" w:space="0" w:color="auto"/>
      </w:divBdr>
    </w:div>
    <w:div w:id="853572640">
      <w:bodyDiv w:val="1"/>
      <w:marLeft w:val="0"/>
      <w:marRight w:val="0"/>
      <w:marTop w:val="0"/>
      <w:marBottom w:val="0"/>
      <w:divBdr>
        <w:top w:val="none" w:sz="0" w:space="0" w:color="auto"/>
        <w:left w:val="none" w:sz="0" w:space="0" w:color="auto"/>
        <w:bottom w:val="none" w:sz="0" w:space="0" w:color="auto"/>
        <w:right w:val="none" w:sz="0" w:space="0" w:color="auto"/>
      </w:divBdr>
      <w:divsChild>
        <w:div w:id="303124674">
          <w:marLeft w:val="0"/>
          <w:marRight w:val="0"/>
          <w:marTop w:val="0"/>
          <w:marBottom w:val="0"/>
          <w:divBdr>
            <w:top w:val="none" w:sz="0" w:space="0" w:color="auto"/>
            <w:left w:val="none" w:sz="0" w:space="0" w:color="auto"/>
            <w:bottom w:val="none" w:sz="0" w:space="0" w:color="auto"/>
            <w:right w:val="none" w:sz="0" w:space="0" w:color="auto"/>
          </w:divBdr>
          <w:divsChild>
            <w:div w:id="631597354">
              <w:marLeft w:val="0"/>
              <w:marRight w:val="0"/>
              <w:marTop w:val="0"/>
              <w:marBottom w:val="0"/>
              <w:divBdr>
                <w:top w:val="none" w:sz="0" w:space="0" w:color="auto"/>
                <w:left w:val="none" w:sz="0" w:space="0" w:color="auto"/>
                <w:bottom w:val="none" w:sz="0" w:space="0" w:color="auto"/>
                <w:right w:val="none" w:sz="0" w:space="0" w:color="auto"/>
              </w:divBdr>
              <w:divsChild>
                <w:div w:id="154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3661">
      <w:bodyDiv w:val="1"/>
      <w:marLeft w:val="0"/>
      <w:marRight w:val="0"/>
      <w:marTop w:val="0"/>
      <w:marBottom w:val="0"/>
      <w:divBdr>
        <w:top w:val="none" w:sz="0" w:space="0" w:color="auto"/>
        <w:left w:val="none" w:sz="0" w:space="0" w:color="auto"/>
        <w:bottom w:val="none" w:sz="0" w:space="0" w:color="auto"/>
        <w:right w:val="none" w:sz="0" w:space="0" w:color="auto"/>
      </w:divBdr>
      <w:divsChild>
        <w:div w:id="39214838">
          <w:marLeft w:val="0"/>
          <w:marRight w:val="0"/>
          <w:marTop w:val="0"/>
          <w:marBottom w:val="0"/>
          <w:divBdr>
            <w:top w:val="none" w:sz="0" w:space="0" w:color="auto"/>
            <w:left w:val="none" w:sz="0" w:space="0" w:color="auto"/>
            <w:bottom w:val="none" w:sz="0" w:space="0" w:color="auto"/>
            <w:right w:val="none" w:sz="0" w:space="0" w:color="auto"/>
          </w:divBdr>
          <w:divsChild>
            <w:div w:id="10690562">
              <w:marLeft w:val="0"/>
              <w:marRight w:val="0"/>
              <w:marTop w:val="0"/>
              <w:marBottom w:val="0"/>
              <w:divBdr>
                <w:top w:val="none" w:sz="0" w:space="0" w:color="auto"/>
                <w:left w:val="none" w:sz="0" w:space="0" w:color="auto"/>
                <w:bottom w:val="none" w:sz="0" w:space="0" w:color="auto"/>
                <w:right w:val="none" w:sz="0" w:space="0" w:color="auto"/>
              </w:divBdr>
              <w:divsChild>
                <w:div w:id="6108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5324">
      <w:bodyDiv w:val="1"/>
      <w:marLeft w:val="0"/>
      <w:marRight w:val="0"/>
      <w:marTop w:val="0"/>
      <w:marBottom w:val="0"/>
      <w:divBdr>
        <w:top w:val="none" w:sz="0" w:space="0" w:color="auto"/>
        <w:left w:val="none" w:sz="0" w:space="0" w:color="auto"/>
        <w:bottom w:val="none" w:sz="0" w:space="0" w:color="auto"/>
        <w:right w:val="none" w:sz="0" w:space="0" w:color="auto"/>
      </w:divBdr>
    </w:div>
    <w:div w:id="971206196">
      <w:bodyDiv w:val="1"/>
      <w:marLeft w:val="0"/>
      <w:marRight w:val="0"/>
      <w:marTop w:val="0"/>
      <w:marBottom w:val="0"/>
      <w:divBdr>
        <w:top w:val="none" w:sz="0" w:space="0" w:color="auto"/>
        <w:left w:val="none" w:sz="0" w:space="0" w:color="auto"/>
        <w:bottom w:val="none" w:sz="0" w:space="0" w:color="auto"/>
        <w:right w:val="none" w:sz="0" w:space="0" w:color="auto"/>
      </w:divBdr>
      <w:divsChild>
        <w:div w:id="1512180691">
          <w:marLeft w:val="0"/>
          <w:marRight w:val="0"/>
          <w:marTop w:val="0"/>
          <w:marBottom w:val="0"/>
          <w:divBdr>
            <w:top w:val="none" w:sz="0" w:space="0" w:color="auto"/>
            <w:left w:val="none" w:sz="0" w:space="0" w:color="auto"/>
            <w:bottom w:val="none" w:sz="0" w:space="0" w:color="auto"/>
            <w:right w:val="none" w:sz="0" w:space="0" w:color="auto"/>
          </w:divBdr>
          <w:divsChild>
            <w:div w:id="145784760">
              <w:marLeft w:val="0"/>
              <w:marRight w:val="0"/>
              <w:marTop w:val="0"/>
              <w:marBottom w:val="0"/>
              <w:divBdr>
                <w:top w:val="none" w:sz="0" w:space="0" w:color="auto"/>
                <w:left w:val="none" w:sz="0" w:space="0" w:color="auto"/>
                <w:bottom w:val="none" w:sz="0" w:space="0" w:color="auto"/>
                <w:right w:val="none" w:sz="0" w:space="0" w:color="auto"/>
              </w:divBdr>
              <w:divsChild>
                <w:div w:id="9736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79441">
      <w:bodyDiv w:val="1"/>
      <w:marLeft w:val="0"/>
      <w:marRight w:val="0"/>
      <w:marTop w:val="0"/>
      <w:marBottom w:val="0"/>
      <w:divBdr>
        <w:top w:val="none" w:sz="0" w:space="0" w:color="auto"/>
        <w:left w:val="none" w:sz="0" w:space="0" w:color="auto"/>
        <w:bottom w:val="none" w:sz="0" w:space="0" w:color="auto"/>
        <w:right w:val="none" w:sz="0" w:space="0" w:color="auto"/>
      </w:divBdr>
      <w:divsChild>
        <w:div w:id="1409159214">
          <w:marLeft w:val="0"/>
          <w:marRight w:val="0"/>
          <w:marTop w:val="0"/>
          <w:marBottom w:val="0"/>
          <w:divBdr>
            <w:top w:val="none" w:sz="0" w:space="0" w:color="auto"/>
            <w:left w:val="none" w:sz="0" w:space="0" w:color="auto"/>
            <w:bottom w:val="none" w:sz="0" w:space="0" w:color="auto"/>
            <w:right w:val="none" w:sz="0" w:space="0" w:color="auto"/>
          </w:divBdr>
          <w:divsChild>
            <w:div w:id="1721591677">
              <w:marLeft w:val="0"/>
              <w:marRight w:val="0"/>
              <w:marTop w:val="0"/>
              <w:marBottom w:val="0"/>
              <w:divBdr>
                <w:top w:val="none" w:sz="0" w:space="0" w:color="auto"/>
                <w:left w:val="none" w:sz="0" w:space="0" w:color="auto"/>
                <w:bottom w:val="none" w:sz="0" w:space="0" w:color="auto"/>
                <w:right w:val="none" w:sz="0" w:space="0" w:color="auto"/>
              </w:divBdr>
              <w:divsChild>
                <w:div w:id="1862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7916">
      <w:bodyDiv w:val="1"/>
      <w:marLeft w:val="0"/>
      <w:marRight w:val="0"/>
      <w:marTop w:val="0"/>
      <w:marBottom w:val="0"/>
      <w:divBdr>
        <w:top w:val="none" w:sz="0" w:space="0" w:color="auto"/>
        <w:left w:val="none" w:sz="0" w:space="0" w:color="auto"/>
        <w:bottom w:val="none" w:sz="0" w:space="0" w:color="auto"/>
        <w:right w:val="none" w:sz="0" w:space="0" w:color="auto"/>
      </w:divBdr>
      <w:divsChild>
        <w:div w:id="1695573354">
          <w:marLeft w:val="0"/>
          <w:marRight w:val="0"/>
          <w:marTop w:val="0"/>
          <w:marBottom w:val="0"/>
          <w:divBdr>
            <w:top w:val="none" w:sz="0" w:space="0" w:color="auto"/>
            <w:left w:val="none" w:sz="0" w:space="0" w:color="auto"/>
            <w:bottom w:val="none" w:sz="0" w:space="0" w:color="auto"/>
            <w:right w:val="none" w:sz="0" w:space="0" w:color="auto"/>
          </w:divBdr>
          <w:divsChild>
            <w:div w:id="1486434136">
              <w:marLeft w:val="0"/>
              <w:marRight w:val="0"/>
              <w:marTop w:val="0"/>
              <w:marBottom w:val="0"/>
              <w:divBdr>
                <w:top w:val="none" w:sz="0" w:space="0" w:color="auto"/>
                <w:left w:val="none" w:sz="0" w:space="0" w:color="auto"/>
                <w:bottom w:val="none" w:sz="0" w:space="0" w:color="auto"/>
                <w:right w:val="none" w:sz="0" w:space="0" w:color="auto"/>
              </w:divBdr>
              <w:divsChild>
                <w:div w:id="1534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68405">
      <w:bodyDiv w:val="1"/>
      <w:marLeft w:val="0"/>
      <w:marRight w:val="0"/>
      <w:marTop w:val="0"/>
      <w:marBottom w:val="0"/>
      <w:divBdr>
        <w:top w:val="none" w:sz="0" w:space="0" w:color="auto"/>
        <w:left w:val="none" w:sz="0" w:space="0" w:color="auto"/>
        <w:bottom w:val="none" w:sz="0" w:space="0" w:color="auto"/>
        <w:right w:val="none" w:sz="0" w:space="0" w:color="auto"/>
      </w:divBdr>
    </w:div>
    <w:div w:id="1084915475">
      <w:bodyDiv w:val="1"/>
      <w:marLeft w:val="0"/>
      <w:marRight w:val="0"/>
      <w:marTop w:val="0"/>
      <w:marBottom w:val="0"/>
      <w:divBdr>
        <w:top w:val="none" w:sz="0" w:space="0" w:color="auto"/>
        <w:left w:val="none" w:sz="0" w:space="0" w:color="auto"/>
        <w:bottom w:val="none" w:sz="0" w:space="0" w:color="auto"/>
        <w:right w:val="none" w:sz="0" w:space="0" w:color="auto"/>
      </w:divBdr>
    </w:div>
    <w:div w:id="1212305005">
      <w:bodyDiv w:val="1"/>
      <w:marLeft w:val="0"/>
      <w:marRight w:val="0"/>
      <w:marTop w:val="0"/>
      <w:marBottom w:val="0"/>
      <w:divBdr>
        <w:top w:val="none" w:sz="0" w:space="0" w:color="auto"/>
        <w:left w:val="none" w:sz="0" w:space="0" w:color="auto"/>
        <w:bottom w:val="none" w:sz="0" w:space="0" w:color="auto"/>
        <w:right w:val="none" w:sz="0" w:space="0" w:color="auto"/>
      </w:divBdr>
      <w:divsChild>
        <w:div w:id="1410345135">
          <w:marLeft w:val="0"/>
          <w:marRight w:val="0"/>
          <w:marTop w:val="0"/>
          <w:marBottom w:val="0"/>
          <w:divBdr>
            <w:top w:val="none" w:sz="0" w:space="0" w:color="auto"/>
            <w:left w:val="none" w:sz="0" w:space="0" w:color="auto"/>
            <w:bottom w:val="none" w:sz="0" w:space="0" w:color="auto"/>
            <w:right w:val="none" w:sz="0" w:space="0" w:color="auto"/>
          </w:divBdr>
          <w:divsChild>
            <w:div w:id="1737169804">
              <w:marLeft w:val="0"/>
              <w:marRight w:val="0"/>
              <w:marTop w:val="0"/>
              <w:marBottom w:val="0"/>
              <w:divBdr>
                <w:top w:val="none" w:sz="0" w:space="0" w:color="auto"/>
                <w:left w:val="none" w:sz="0" w:space="0" w:color="auto"/>
                <w:bottom w:val="none" w:sz="0" w:space="0" w:color="auto"/>
                <w:right w:val="none" w:sz="0" w:space="0" w:color="auto"/>
              </w:divBdr>
              <w:divsChild>
                <w:div w:id="1754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93754">
      <w:bodyDiv w:val="1"/>
      <w:marLeft w:val="0"/>
      <w:marRight w:val="0"/>
      <w:marTop w:val="0"/>
      <w:marBottom w:val="0"/>
      <w:divBdr>
        <w:top w:val="none" w:sz="0" w:space="0" w:color="auto"/>
        <w:left w:val="none" w:sz="0" w:space="0" w:color="auto"/>
        <w:bottom w:val="none" w:sz="0" w:space="0" w:color="auto"/>
        <w:right w:val="none" w:sz="0" w:space="0" w:color="auto"/>
      </w:divBdr>
      <w:divsChild>
        <w:div w:id="1700857678">
          <w:marLeft w:val="0"/>
          <w:marRight w:val="0"/>
          <w:marTop w:val="0"/>
          <w:marBottom w:val="0"/>
          <w:divBdr>
            <w:top w:val="none" w:sz="0" w:space="0" w:color="auto"/>
            <w:left w:val="none" w:sz="0" w:space="0" w:color="auto"/>
            <w:bottom w:val="none" w:sz="0" w:space="0" w:color="auto"/>
            <w:right w:val="none" w:sz="0" w:space="0" w:color="auto"/>
          </w:divBdr>
          <w:divsChild>
            <w:div w:id="128480066">
              <w:marLeft w:val="0"/>
              <w:marRight w:val="0"/>
              <w:marTop w:val="0"/>
              <w:marBottom w:val="0"/>
              <w:divBdr>
                <w:top w:val="none" w:sz="0" w:space="0" w:color="auto"/>
                <w:left w:val="none" w:sz="0" w:space="0" w:color="auto"/>
                <w:bottom w:val="none" w:sz="0" w:space="0" w:color="auto"/>
                <w:right w:val="none" w:sz="0" w:space="0" w:color="auto"/>
              </w:divBdr>
              <w:divsChild>
                <w:div w:id="187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9609">
      <w:bodyDiv w:val="1"/>
      <w:marLeft w:val="0"/>
      <w:marRight w:val="0"/>
      <w:marTop w:val="0"/>
      <w:marBottom w:val="0"/>
      <w:divBdr>
        <w:top w:val="none" w:sz="0" w:space="0" w:color="auto"/>
        <w:left w:val="none" w:sz="0" w:space="0" w:color="auto"/>
        <w:bottom w:val="none" w:sz="0" w:space="0" w:color="auto"/>
        <w:right w:val="none" w:sz="0" w:space="0" w:color="auto"/>
      </w:divBdr>
      <w:divsChild>
        <w:div w:id="693069700">
          <w:marLeft w:val="0"/>
          <w:marRight w:val="0"/>
          <w:marTop w:val="0"/>
          <w:marBottom w:val="0"/>
          <w:divBdr>
            <w:top w:val="none" w:sz="0" w:space="0" w:color="auto"/>
            <w:left w:val="none" w:sz="0" w:space="0" w:color="auto"/>
            <w:bottom w:val="none" w:sz="0" w:space="0" w:color="auto"/>
            <w:right w:val="none" w:sz="0" w:space="0" w:color="auto"/>
          </w:divBdr>
          <w:divsChild>
            <w:div w:id="1250774930">
              <w:marLeft w:val="0"/>
              <w:marRight w:val="0"/>
              <w:marTop w:val="0"/>
              <w:marBottom w:val="0"/>
              <w:divBdr>
                <w:top w:val="none" w:sz="0" w:space="0" w:color="auto"/>
                <w:left w:val="none" w:sz="0" w:space="0" w:color="auto"/>
                <w:bottom w:val="none" w:sz="0" w:space="0" w:color="auto"/>
                <w:right w:val="none" w:sz="0" w:space="0" w:color="auto"/>
              </w:divBdr>
              <w:divsChild>
                <w:div w:id="1299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6142">
      <w:bodyDiv w:val="1"/>
      <w:marLeft w:val="0"/>
      <w:marRight w:val="0"/>
      <w:marTop w:val="0"/>
      <w:marBottom w:val="0"/>
      <w:divBdr>
        <w:top w:val="none" w:sz="0" w:space="0" w:color="auto"/>
        <w:left w:val="none" w:sz="0" w:space="0" w:color="auto"/>
        <w:bottom w:val="none" w:sz="0" w:space="0" w:color="auto"/>
        <w:right w:val="none" w:sz="0" w:space="0" w:color="auto"/>
      </w:divBdr>
      <w:divsChild>
        <w:div w:id="602615733">
          <w:marLeft w:val="0"/>
          <w:marRight w:val="0"/>
          <w:marTop w:val="0"/>
          <w:marBottom w:val="0"/>
          <w:divBdr>
            <w:top w:val="none" w:sz="0" w:space="0" w:color="auto"/>
            <w:left w:val="none" w:sz="0" w:space="0" w:color="auto"/>
            <w:bottom w:val="none" w:sz="0" w:space="0" w:color="auto"/>
            <w:right w:val="none" w:sz="0" w:space="0" w:color="auto"/>
          </w:divBdr>
          <w:divsChild>
            <w:div w:id="1926765484">
              <w:marLeft w:val="0"/>
              <w:marRight w:val="0"/>
              <w:marTop w:val="0"/>
              <w:marBottom w:val="0"/>
              <w:divBdr>
                <w:top w:val="none" w:sz="0" w:space="0" w:color="auto"/>
                <w:left w:val="none" w:sz="0" w:space="0" w:color="auto"/>
                <w:bottom w:val="none" w:sz="0" w:space="0" w:color="auto"/>
                <w:right w:val="none" w:sz="0" w:space="0" w:color="auto"/>
              </w:divBdr>
              <w:divsChild>
                <w:div w:id="8504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4557">
      <w:bodyDiv w:val="1"/>
      <w:marLeft w:val="0"/>
      <w:marRight w:val="0"/>
      <w:marTop w:val="0"/>
      <w:marBottom w:val="0"/>
      <w:divBdr>
        <w:top w:val="none" w:sz="0" w:space="0" w:color="auto"/>
        <w:left w:val="none" w:sz="0" w:space="0" w:color="auto"/>
        <w:bottom w:val="none" w:sz="0" w:space="0" w:color="auto"/>
        <w:right w:val="none" w:sz="0" w:space="0" w:color="auto"/>
      </w:divBdr>
      <w:divsChild>
        <w:div w:id="1211452007">
          <w:marLeft w:val="0"/>
          <w:marRight w:val="0"/>
          <w:marTop w:val="0"/>
          <w:marBottom w:val="0"/>
          <w:divBdr>
            <w:top w:val="none" w:sz="0" w:space="0" w:color="auto"/>
            <w:left w:val="none" w:sz="0" w:space="0" w:color="auto"/>
            <w:bottom w:val="none" w:sz="0" w:space="0" w:color="auto"/>
            <w:right w:val="none" w:sz="0" w:space="0" w:color="auto"/>
          </w:divBdr>
          <w:divsChild>
            <w:div w:id="1250847119">
              <w:marLeft w:val="0"/>
              <w:marRight w:val="0"/>
              <w:marTop w:val="0"/>
              <w:marBottom w:val="0"/>
              <w:divBdr>
                <w:top w:val="none" w:sz="0" w:space="0" w:color="auto"/>
                <w:left w:val="none" w:sz="0" w:space="0" w:color="auto"/>
                <w:bottom w:val="none" w:sz="0" w:space="0" w:color="auto"/>
                <w:right w:val="none" w:sz="0" w:space="0" w:color="auto"/>
              </w:divBdr>
              <w:divsChild>
                <w:div w:id="2961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5363">
      <w:bodyDiv w:val="1"/>
      <w:marLeft w:val="0"/>
      <w:marRight w:val="0"/>
      <w:marTop w:val="0"/>
      <w:marBottom w:val="0"/>
      <w:divBdr>
        <w:top w:val="none" w:sz="0" w:space="0" w:color="auto"/>
        <w:left w:val="none" w:sz="0" w:space="0" w:color="auto"/>
        <w:bottom w:val="none" w:sz="0" w:space="0" w:color="auto"/>
        <w:right w:val="none" w:sz="0" w:space="0" w:color="auto"/>
      </w:divBdr>
      <w:divsChild>
        <w:div w:id="1202522519">
          <w:marLeft w:val="0"/>
          <w:marRight w:val="0"/>
          <w:marTop w:val="0"/>
          <w:marBottom w:val="0"/>
          <w:divBdr>
            <w:top w:val="none" w:sz="0" w:space="0" w:color="auto"/>
            <w:left w:val="none" w:sz="0" w:space="0" w:color="auto"/>
            <w:bottom w:val="none" w:sz="0" w:space="0" w:color="auto"/>
            <w:right w:val="none" w:sz="0" w:space="0" w:color="auto"/>
          </w:divBdr>
          <w:divsChild>
            <w:div w:id="4410208">
              <w:marLeft w:val="0"/>
              <w:marRight w:val="0"/>
              <w:marTop w:val="0"/>
              <w:marBottom w:val="0"/>
              <w:divBdr>
                <w:top w:val="none" w:sz="0" w:space="0" w:color="auto"/>
                <w:left w:val="none" w:sz="0" w:space="0" w:color="auto"/>
                <w:bottom w:val="none" w:sz="0" w:space="0" w:color="auto"/>
                <w:right w:val="none" w:sz="0" w:space="0" w:color="auto"/>
              </w:divBdr>
              <w:divsChild>
                <w:div w:id="17370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2821">
      <w:bodyDiv w:val="1"/>
      <w:marLeft w:val="0"/>
      <w:marRight w:val="0"/>
      <w:marTop w:val="0"/>
      <w:marBottom w:val="0"/>
      <w:divBdr>
        <w:top w:val="none" w:sz="0" w:space="0" w:color="auto"/>
        <w:left w:val="none" w:sz="0" w:space="0" w:color="auto"/>
        <w:bottom w:val="none" w:sz="0" w:space="0" w:color="auto"/>
        <w:right w:val="none" w:sz="0" w:space="0" w:color="auto"/>
      </w:divBdr>
      <w:divsChild>
        <w:div w:id="1493259933">
          <w:marLeft w:val="0"/>
          <w:marRight w:val="0"/>
          <w:marTop w:val="0"/>
          <w:marBottom w:val="0"/>
          <w:divBdr>
            <w:top w:val="none" w:sz="0" w:space="0" w:color="auto"/>
            <w:left w:val="none" w:sz="0" w:space="0" w:color="auto"/>
            <w:bottom w:val="none" w:sz="0" w:space="0" w:color="auto"/>
            <w:right w:val="none" w:sz="0" w:space="0" w:color="auto"/>
          </w:divBdr>
          <w:divsChild>
            <w:div w:id="215317061">
              <w:marLeft w:val="0"/>
              <w:marRight w:val="0"/>
              <w:marTop w:val="0"/>
              <w:marBottom w:val="0"/>
              <w:divBdr>
                <w:top w:val="none" w:sz="0" w:space="0" w:color="auto"/>
                <w:left w:val="none" w:sz="0" w:space="0" w:color="auto"/>
                <w:bottom w:val="none" w:sz="0" w:space="0" w:color="auto"/>
                <w:right w:val="none" w:sz="0" w:space="0" w:color="auto"/>
              </w:divBdr>
              <w:divsChild>
                <w:div w:id="13407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52546">
      <w:bodyDiv w:val="1"/>
      <w:marLeft w:val="0"/>
      <w:marRight w:val="0"/>
      <w:marTop w:val="0"/>
      <w:marBottom w:val="0"/>
      <w:divBdr>
        <w:top w:val="none" w:sz="0" w:space="0" w:color="auto"/>
        <w:left w:val="none" w:sz="0" w:space="0" w:color="auto"/>
        <w:bottom w:val="none" w:sz="0" w:space="0" w:color="auto"/>
        <w:right w:val="none" w:sz="0" w:space="0" w:color="auto"/>
      </w:divBdr>
      <w:divsChild>
        <w:div w:id="253441477">
          <w:marLeft w:val="0"/>
          <w:marRight w:val="0"/>
          <w:marTop w:val="0"/>
          <w:marBottom w:val="0"/>
          <w:divBdr>
            <w:top w:val="none" w:sz="0" w:space="0" w:color="auto"/>
            <w:left w:val="none" w:sz="0" w:space="0" w:color="auto"/>
            <w:bottom w:val="none" w:sz="0" w:space="0" w:color="auto"/>
            <w:right w:val="none" w:sz="0" w:space="0" w:color="auto"/>
          </w:divBdr>
          <w:divsChild>
            <w:div w:id="1190992411">
              <w:marLeft w:val="0"/>
              <w:marRight w:val="0"/>
              <w:marTop w:val="0"/>
              <w:marBottom w:val="0"/>
              <w:divBdr>
                <w:top w:val="none" w:sz="0" w:space="0" w:color="auto"/>
                <w:left w:val="none" w:sz="0" w:space="0" w:color="auto"/>
                <w:bottom w:val="none" w:sz="0" w:space="0" w:color="auto"/>
                <w:right w:val="none" w:sz="0" w:space="0" w:color="auto"/>
              </w:divBdr>
              <w:divsChild>
                <w:div w:id="18975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6151">
      <w:bodyDiv w:val="1"/>
      <w:marLeft w:val="0"/>
      <w:marRight w:val="0"/>
      <w:marTop w:val="0"/>
      <w:marBottom w:val="0"/>
      <w:divBdr>
        <w:top w:val="none" w:sz="0" w:space="0" w:color="auto"/>
        <w:left w:val="none" w:sz="0" w:space="0" w:color="auto"/>
        <w:bottom w:val="none" w:sz="0" w:space="0" w:color="auto"/>
        <w:right w:val="none" w:sz="0" w:space="0" w:color="auto"/>
      </w:divBdr>
      <w:divsChild>
        <w:div w:id="999239593">
          <w:marLeft w:val="0"/>
          <w:marRight w:val="0"/>
          <w:marTop w:val="0"/>
          <w:marBottom w:val="0"/>
          <w:divBdr>
            <w:top w:val="none" w:sz="0" w:space="0" w:color="auto"/>
            <w:left w:val="none" w:sz="0" w:space="0" w:color="auto"/>
            <w:bottom w:val="none" w:sz="0" w:space="0" w:color="auto"/>
            <w:right w:val="none" w:sz="0" w:space="0" w:color="auto"/>
          </w:divBdr>
          <w:divsChild>
            <w:div w:id="353175">
              <w:marLeft w:val="0"/>
              <w:marRight w:val="0"/>
              <w:marTop w:val="0"/>
              <w:marBottom w:val="0"/>
              <w:divBdr>
                <w:top w:val="none" w:sz="0" w:space="0" w:color="auto"/>
                <w:left w:val="none" w:sz="0" w:space="0" w:color="auto"/>
                <w:bottom w:val="none" w:sz="0" w:space="0" w:color="auto"/>
                <w:right w:val="none" w:sz="0" w:space="0" w:color="auto"/>
              </w:divBdr>
              <w:divsChild>
                <w:div w:id="20229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8747">
      <w:bodyDiv w:val="1"/>
      <w:marLeft w:val="0"/>
      <w:marRight w:val="0"/>
      <w:marTop w:val="0"/>
      <w:marBottom w:val="0"/>
      <w:divBdr>
        <w:top w:val="none" w:sz="0" w:space="0" w:color="auto"/>
        <w:left w:val="none" w:sz="0" w:space="0" w:color="auto"/>
        <w:bottom w:val="none" w:sz="0" w:space="0" w:color="auto"/>
        <w:right w:val="none" w:sz="0" w:space="0" w:color="auto"/>
      </w:divBdr>
      <w:divsChild>
        <w:div w:id="1527015848">
          <w:marLeft w:val="0"/>
          <w:marRight w:val="0"/>
          <w:marTop w:val="0"/>
          <w:marBottom w:val="0"/>
          <w:divBdr>
            <w:top w:val="none" w:sz="0" w:space="0" w:color="auto"/>
            <w:left w:val="none" w:sz="0" w:space="0" w:color="auto"/>
            <w:bottom w:val="none" w:sz="0" w:space="0" w:color="auto"/>
            <w:right w:val="none" w:sz="0" w:space="0" w:color="auto"/>
          </w:divBdr>
          <w:divsChild>
            <w:div w:id="330106756">
              <w:marLeft w:val="0"/>
              <w:marRight w:val="0"/>
              <w:marTop w:val="0"/>
              <w:marBottom w:val="0"/>
              <w:divBdr>
                <w:top w:val="none" w:sz="0" w:space="0" w:color="auto"/>
                <w:left w:val="none" w:sz="0" w:space="0" w:color="auto"/>
                <w:bottom w:val="none" w:sz="0" w:space="0" w:color="auto"/>
                <w:right w:val="none" w:sz="0" w:space="0" w:color="auto"/>
              </w:divBdr>
              <w:divsChild>
                <w:div w:id="3681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9879">
      <w:bodyDiv w:val="1"/>
      <w:marLeft w:val="0"/>
      <w:marRight w:val="0"/>
      <w:marTop w:val="0"/>
      <w:marBottom w:val="0"/>
      <w:divBdr>
        <w:top w:val="none" w:sz="0" w:space="0" w:color="auto"/>
        <w:left w:val="none" w:sz="0" w:space="0" w:color="auto"/>
        <w:bottom w:val="none" w:sz="0" w:space="0" w:color="auto"/>
        <w:right w:val="none" w:sz="0" w:space="0" w:color="auto"/>
      </w:divBdr>
      <w:divsChild>
        <w:div w:id="917398725">
          <w:marLeft w:val="0"/>
          <w:marRight w:val="0"/>
          <w:marTop w:val="0"/>
          <w:marBottom w:val="0"/>
          <w:divBdr>
            <w:top w:val="none" w:sz="0" w:space="0" w:color="auto"/>
            <w:left w:val="none" w:sz="0" w:space="0" w:color="auto"/>
            <w:bottom w:val="none" w:sz="0" w:space="0" w:color="auto"/>
            <w:right w:val="none" w:sz="0" w:space="0" w:color="auto"/>
          </w:divBdr>
          <w:divsChild>
            <w:div w:id="828517884">
              <w:marLeft w:val="0"/>
              <w:marRight w:val="0"/>
              <w:marTop w:val="0"/>
              <w:marBottom w:val="0"/>
              <w:divBdr>
                <w:top w:val="none" w:sz="0" w:space="0" w:color="auto"/>
                <w:left w:val="none" w:sz="0" w:space="0" w:color="auto"/>
                <w:bottom w:val="none" w:sz="0" w:space="0" w:color="auto"/>
                <w:right w:val="none" w:sz="0" w:space="0" w:color="auto"/>
              </w:divBdr>
              <w:divsChild>
                <w:div w:id="12097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045344D0-3633-456F-BCC4-021718DD2BD6}">
    <t:Anchor>
      <t:Comment id="823125079"/>
    </t:Anchor>
    <t:History>
      <t:Event id="{2F38871E-E98D-4595-A2BE-CEE612D1862F}" time="2021-02-04T02:20:46.852Z">
        <t:Attribution userId="S::w.martin@tcu.edu::abc896cb-fdf2-41eb-8ee8-0d1ac64750d8" userProvider="AD" userName="Martin, Warren"/>
        <t:Anchor>
          <t:Comment id="823125079"/>
        </t:Anchor>
        <t:Create/>
      </t:Event>
      <t:Event id="{AEC3C0C0-1423-4399-80D4-2FF39E871DEE}" time="2021-02-04T02:20:46.852Z">
        <t:Attribution userId="S::w.martin@tcu.edu::abc896cb-fdf2-41eb-8ee8-0d1ac64750d8" userProvider="AD" userName="Martin, Warren"/>
        <t:Anchor>
          <t:Comment id="823125079"/>
        </t:Anchor>
        <t:Assign userId="S::W.MARTIN@tcu.edu::abc896cb-fdf2-41eb-8ee8-0d1ac64750d8" userProvider="AD" userName="Martin, Warren"/>
      </t:Event>
      <t:Event id="{D4764700-2B30-4EBE-8817-7229D0A656A1}" time="2021-02-04T02:20:46.852Z">
        <t:Attribution userId="S::w.martin@tcu.edu::abc896cb-fdf2-41eb-8ee8-0d1ac64750d8" userProvider="AD" userName="Martin, Warren"/>
        <t:Anchor>
          <t:Comment id="823125079"/>
        </t:Anchor>
        <t:SetTitle title="@Martin, Warren Edit with Committee changes discussed in 2/3/21 Meeting"/>
      </t:Event>
    </t:History>
  </t:Task>
  <t:Task id="{3FB915E4-7064-4CD0-BFCC-CC049CEEC23D}">
    <t:Anchor>
      <t:Comment id="1251260240"/>
    </t:Anchor>
    <t:History>
      <t:Event id="{22AE8A18-4025-4143-8CA3-1AE566027AFC}" time="2021-02-04T02:49:53.658Z">
        <t:Attribution userId="S::w.martin@tcu.edu::abc896cb-fdf2-41eb-8ee8-0d1ac64750d8" userProvider="AD" userName="Martin, Warren"/>
        <t:Anchor>
          <t:Comment id="1251260240"/>
        </t:Anchor>
        <t:Create/>
      </t:Event>
      <t:Event id="{41618395-16A8-4234-A931-1FE5D8511133}" time="2021-02-04T02:49:53.658Z">
        <t:Attribution userId="S::w.martin@tcu.edu::abc896cb-fdf2-41eb-8ee8-0d1ac64750d8" userProvider="AD" userName="Martin, Warren"/>
        <t:Anchor>
          <t:Comment id="1251260240"/>
        </t:Anchor>
        <t:Assign userId="S::W.MARTIN@tcu.edu::abc896cb-fdf2-41eb-8ee8-0d1ac64750d8" userProvider="AD" userName="Martin, Warren"/>
      </t:Event>
      <t:Event id="{485D9FF4-56AC-4D37-AABA-3E41151F0D3F}" time="2021-02-04T02:49:53.658Z">
        <t:Attribution userId="S::w.martin@tcu.edu::abc896cb-fdf2-41eb-8ee8-0d1ac64750d8" userProvider="AD" userName="Martin, Warren"/>
        <t:Anchor>
          <t:Comment id="1251260240"/>
        </t:Anchor>
        <t:SetTitle title="@Martin, Warren Look to sport clubs to steal from - ice hockey or lacrosse"/>
      </t:Event>
      <t:Event id="{883DE814-214E-4674-983F-E5315631952F}" time="2021-02-24T17:32:07.599Z">
        <t:Attribution userId="S::w.martin@tcu.edu::abc896cb-fdf2-41eb-8ee8-0d1ac64750d8" userProvider="AD" userName="Martin, Warre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DE7F50BA47F43998C56F2749B4AB2" ma:contentTypeVersion="9" ma:contentTypeDescription="Create a new document." ma:contentTypeScope="" ma:versionID="8ca7757a261760b6d9bebf7bb9c50be4">
  <xsd:schema xmlns:xsd="http://www.w3.org/2001/XMLSchema" xmlns:xs="http://www.w3.org/2001/XMLSchema" xmlns:p="http://schemas.microsoft.com/office/2006/metadata/properties" xmlns:ns2="81085754-dbf8-4db2-aedf-c468c5743436" targetNamespace="http://schemas.microsoft.com/office/2006/metadata/properties" ma:root="true" ma:fieldsID="26d80f71d1b025e330b4c605a49ee2d0" ns2:_="">
    <xsd:import namespace="81085754-dbf8-4db2-aedf-c468c57434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85754-dbf8-4db2-aedf-c468c5743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0248-F974-47AD-8FA4-4956EA8004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D819D0-9400-4C61-82EC-669B71054EB9}">
  <ds:schemaRefs>
    <ds:schemaRef ds:uri="http://schemas.microsoft.com/sharepoint/v3/contenttype/forms"/>
  </ds:schemaRefs>
</ds:datastoreItem>
</file>

<file path=customXml/itemProps3.xml><?xml version="1.0" encoding="utf-8"?>
<ds:datastoreItem xmlns:ds="http://schemas.openxmlformats.org/officeDocument/2006/customXml" ds:itemID="{DD33B409-6370-42EA-A39E-DDF6BC4A9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85754-dbf8-4db2-aedf-c468c5743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A825A-0776-44ED-8376-4E3E12F7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Margaret</dc:creator>
  <cp:keywords/>
  <dc:description/>
  <cp:lastModifiedBy>Cowden, Annie</cp:lastModifiedBy>
  <cp:revision>4</cp:revision>
  <cp:lastPrinted>2019-10-03T19:13:00Z</cp:lastPrinted>
  <dcterms:created xsi:type="dcterms:W3CDTF">2023-06-26T19:50:00Z</dcterms:created>
  <dcterms:modified xsi:type="dcterms:W3CDTF">2023-06-26T19:51:00Z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0x010100B1ADE7F50BA47F43998C56F2749B4AB2</vt:lpwstr>
  </property>
</Properties>
</file>